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1AE7" w14:textId="77777777" w:rsidR="00770B2A" w:rsidRDefault="00D31C88" w:rsidP="009E040C">
      <w:pPr>
        <w:jc w:val="both"/>
        <w:rPr>
          <w:rFonts w:ascii="Times New Roman" w:hAnsi="Times New Roman" w:cs="Times New Roman"/>
          <w:sz w:val="28"/>
          <w:szCs w:val="28"/>
        </w:rPr>
      </w:pPr>
      <w:r w:rsidRPr="009E040C">
        <w:rPr>
          <w:rFonts w:ascii="Times New Roman" w:hAnsi="Times New Roman" w:cs="Times New Roman"/>
          <w:sz w:val="28"/>
          <w:szCs w:val="28"/>
        </w:rPr>
        <w:t xml:space="preserve">Программа занятия: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1559"/>
        <w:gridCol w:w="5103"/>
        <w:gridCol w:w="1985"/>
      </w:tblGrid>
      <w:tr w:rsidR="00347267" w14:paraId="48FD7E99" w14:textId="77777777" w:rsidTr="005974CB">
        <w:tc>
          <w:tcPr>
            <w:tcW w:w="704" w:type="dxa"/>
          </w:tcPr>
          <w:p w14:paraId="4437040F" w14:textId="77777777" w:rsidR="00347267" w:rsidRPr="00DA7BA4" w:rsidRDefault="00347267" w:rsidP="00B15F37">
            <w:pPr>
              <w:rPr>
                <w:rFonts w:ascii="Times New Roman" w:hAnsi="Times New Roman" w:cs="Times New Roman"/>
                <w:b/>
              </w:rPr>
            </w:pPr>
            <w:r w:rsidRPr="00DA7BA4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</w:tcPr>
          <w:p w14:paraId="0DA37BC2" w14:textId="77777777" w:rsidR="00347267" w:rsidRPr="00DA7BA4" w:rsidRDefault="00347267" w:rsidP="00B15F37">
            <w:pPr>
              <w:rPr>
                <w:rFonts w:ascii="Times New Roman" w:hAnsi="Times New Roman" w:cs="Times New Roman"/>
                <w:b/>
              </w:rPr>
            </w:pPr>
            <w:r w:rsidRPr="00DA7BA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103" w:type="dxa"/>
          </w:tcPr>
          <w:p w14:paraId="53CF7FD1" w14:textId="77777777" w:rsidR="00347267" w:rsidRPr="00DA7BA4" w:rsidRDefault="00347267" w:rsidP="00B15F37">
            <w:pPr>
              <w:rPr>
                <w:rFonts w:ascii="Times New Roman" w:hAnsi="Times New Roman" w:cs="Times New Roman"/>
                <w:b/>
              </w:rPr>
            </w:pPr>
            <w:r w:rsidRPr="00DA7BA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85" w:type="dxa"/>
          </w:tcPr>
          <w:p w14:paraId="5A67538F" w14:textId="77777777" w:rsidR="00347267" w:rsidRPr="00DA7BA4" w:rsidRDefault="00347267" w:rsidP="00B15F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Лектор/ведущий</w:t>
            </w:r>
          </w:p>
        </w:tc>
      </w:tr>
      <w:tr w:rsidR="00347267" w14:paraId="50ED0345" w14:textId="77777777" w:rsidTr="005974CB">
        <w:tc>
          <w:tcPr>
            <w:tcW w:w="704" w:type="dxa"/>
          </w:tcPr>
          <w:p w14:paraId="3FEE91C4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14:paraId="3E5AF268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5103" w:type="dxa"/>
          </w:tcPr>
          <w:p w14:paraId="42125054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985" w:type="dxa"/>
          </w:tcPr>
          <w:p w14:paraId="53A08A78" w14:textId="77777777" w:rsidR="00347267" w:rsidRPr="00241256" w:rsidRDefault="00347267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67" w14:paraId="5A01D5FC" w14:textId="77777777" w:rsidTr="005974CB">
        <w:tc>
          <w:tcPr>
            <w:tcW w:w="704" w:type="dxa"/>
          </w:tcPr>
          <w:p w14:paraId="2FA35A90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14:paraId="28D620C1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14:paraId="39B348CE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лекторов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 xml:space="preserve"> и знакомство участников</w:t>
            </w:r>
          </w:p>
        </w:tc>
        <w:tc>
          <w:tcPr>
            <w:tcW w:w="1985" w:type="dxa"/>
          </w:tcPr>
          <w:p w14:paraId="2DFCE59F" w14:textId="77777777" w:rsidR="00347267" w:rsidRPr="00241256" w:rsidRDefault="00347267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67" w14:paraId="6BA41264" w14:textId="77777777" w:rsidTr="005974CB">
        <w:tc>
          <w:tcPr>
            <w:tcW w:w="704" w:type="dxa"/>
          </w:tcPr>
          <w:p w14:paraId="137AFA7E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14:paraId="6FE8745C" w14:textId="77777777" w:rsidR="00347267" w:rsidRPr="00241256" w:rsidRDefault="00F941F9" w:rsidP="00F9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1F9">
              <w:rPr>
                <w:rFonts w:ascii="Times New Roman" w:hAnsi="Times New Roman" w:cs="Times New Roman"/>
                <w:sz w:val="24"/>
                <w:szCs w:val="24"/>
              </w:rPr>
              <w:t>9.30 – 10.15</w:t>
            </w:r>
          </w:p>
        </w:tc>
        <w:tc>
          <w:tcPr>
            <w:tcW w:w="5103" w:type="dxa"/>
          </w:tcPr>
          <w:p w14:paraId="43C4DD4A" w14:textId="77777777" w:rsidR="00347267" w:rsidRPr="00770B2A" w:rsidRDefault="00347267" w:rsidP="0077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0B2A">
              <w:rPr>
                <w:rFonts w:ascii="Times New Roman" w:hAnsi="Times New Roman" w:cs="Times New Roman"/>
                <w:sz w:val="28"/>
                <w:szCs w:val="28"/>
              </w:rPr>
              <w:t>одержание понятий:</w:t>
            </w:r>
          </w:p>
          <w:p w14:paraId="726A4110" w14:textId="77777777" w:rsidR="00347267" w:rsidRPr="00643C94" w:rsidRDefault="00347267" w:rsidP="00770B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0B2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судебная экспертиза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14:paraId="714EF334" w14:textId="77777777" w:rsidR="00347267" w:rsidRPr="00643C94" w:rsidRDefault="00347267" w:rsidP="00770B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специальные научные знания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14:paraId="7CD4FD69" w14:textId="77777777" w:rsidR="00347267" w:rsidRPr="00643C94" w:rsidRDefault="00347267" w:rsidP="00770B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14:paraId="120A982A" w14:textId="77777777" w:rsidR="00347267" w:rsidRPr="00643C94" w:rsidRDefault="00347267" w:rsidP="00770B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методика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14:paraId="3B7C2FD7" w14:textId="77777777" w:rsidR="00347267" w:rsidRPr="00643C94" w:rsidRDefault="00347267" w:rsidP="00770B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объект судебной экспертизы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14:paraId="264427DE" w14:textId="77777777" w:rsidR="00347267" w:rsidRPr="00643C94" w:rsidRDefault="00347267" w:rsidP="00770B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научно-технические средства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1FBA448B" w14:textId="77777777" w:rsidR="00347267" w:rsidRPr="00643C94" w:rsidRDefault="00347267" w:rsidP="00770B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специалист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47E45A9E" w14:textId="77777777" w:rsidR="00347267" w:rsidRPr="00241256" w:rsidRDefault="00347267" w:rsidP="009E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з) 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оценщик</w:t>
            </w:r>
            <w:r w:rsidR="00F941F9" w:rsidRPr="00643C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77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законе и на практике</w:t>
            </w:r>
            <w:r w:rsidR="009E0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14:paraId="1E753C3D" w14:textId="77777777" w:rsidR="00E62FED" w:rsidRDefault="00347267" w:rsidP="0077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Д.ю.н. </w:t>
            </w:r>
          </w:p>
          <w:p w14:paraId="1294A5A9" w14:textId="77777777" w:rsidR="00347267" w:rsidRPr="00241256" w:rsidRDefault="00347267" w:rsidP="0077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О.Г.</w:t>
            </w:r>
          </w:p>
        </w:tc>
      </w:tr>
      <w:tr w:rsidR="00347267" w14:paraId="62605F28" w14:textId="77777777" w:rsidTr="005974CB">
        <w:tc>
          <w:tcPr>
            <w:tcW w:w="704" w:type="dxa"/>
          </w:tcPr>
          <w:p w14:paraId="106289E8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14:paraId="2F513B43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9E0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14:paraId="5A5B32BC" w14:textId="77777777" w:rsidR="00347267" w:rsidRPr="009E040C" w:rsidRDefault="009E040C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Организационное обеспечение института специальных и специальных научных знаний:</w:t>
            </w:r>
          </w:p>
          <w:p w14:paraId="77B63561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- государственное судебно-экспертное учреждение Р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еспублики 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азахстан,</w:t>
            </w:r>
          </w:p>
          <w:p w14:paraId="242AB756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руководитель 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судебно-экспертного учреждения,</w:t>
            </w:r>
          </w:p>
          <w:p w14:paraId="15C823B4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организация и производство судебных экспертиз в 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государственном судебно-экспертном учреждении,</w:t>
            </w:r>
          </w:p>
          <w:p w14:paraId="3A0E727A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- негосударственный (частный) сектор судебных экспертов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74A941A" w14:textId="77777777" w:rsidR="00347267" w:rsidRPr="009E040C" w:rsidRDefault="009E040C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2. Н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аучно-методическое обеспечение института специальных и специальных научных знаний:</w:t>
            </w:r>
          </w:p>
          <w:p w14:paraId="632084DB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- методическая литература и источники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195B679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- Реестр методик судебно-экспертных исследований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78635E6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- источники сведений справочно-информационного характера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2CE6870" w14:textId="77777777" w:rsidR="00347267" w:rsidRPr="009E040C" w:rsidRDefault="00347267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производные </w:t>
            </w:r>
            <w:r w:rsidR="009E040C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нормативные акты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: регламент, технический регламент, стандарт государственной услуги, правила, инструкция и т.п.</w:t>
            </w:r>
          </w:p>
          <w:p w14:paraId="138946CA" w14:textId="77777777" w:rsidR="009E040C" w:rsidRPr="009E040C" w:rsidRDefault="009E040C" w:rsidP="009E04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ф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орм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е и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ю:</w:t>
            </w:r>
          </w:p>
          <w:p w14:paraId="146D6C68" w14:textId="77777777" w:rsidR="00347267" w:rsidRPr="009E040C" w:rsidRDefault="009E040C" w:rsidP="009E04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заключени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эксперта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44E48E06" w14:textId="77777777" w:rsidR="009E040C" w:rsidRPr="009E040C" w:rsidRDefault="009E040C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0F295785" w14:textId="77777777" w:rsidR="00347267" w:rsidRDefault="009E040C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347267"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оценке</w:t>
            </w: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00F4CE7" w14:textId="77777777" w:rsidR="009E040C" w:rsidRPr="009E040C" w:rsidRDefault="009E040C" w:rsidP="003472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Практические вопросы назначения и производства экспертиз по гражданским делам.</w:t>
            </w:r>
          </w:p>
        </w:tc>
        <w:tc>
          <w:tcPr>
            <w:tcW w:w="1985" w:type="dxa"/>
          </w:tcPr>
          <w:p w14:paraId="26060D9D" w14:textId="77777777" w:rsidR="009E040C" w:rsidRPr="009E040C" w:rsidRDefault="009E040C" w:rsidP="00B15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Д.ю.н. </w:t>
            </w:r>
          </w:p>
          <w:p w14:paraId="514515C1" w14:textId="77777777" w:rsidR="00347267" w:rsidRDefault="009E040C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 О.Г.</w:t>
            </w:r>
          </w:p>
        </w:tc>
      </w:tr>
      <w:tr w:rsidR="00347267" w14:paraId="408346A0" w14:textId="77777777" w:rsidTr="005974CB">
        <w:tc>
          <w:tcPr>
            <w:tcW w:w="704" w:type="dxa"/>
          </w:tcPr>
          <w:p w14:paraId="262F7DC4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14:paraId="06F881D4" w14:textId="77777777" w:rsidR="00347267" w:rsidRPr="00241256" w:rsidRDefault="00347267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9E040C">
              <w:rPr>
                <w:rFonts w:ascii="Times New Roman" w:hAnsi="Times New Roman" w:cs="Times New Roman"/>
                <w:sz w:val="28"/>
                <w:szCs w:val="28"/>
              </w:rPr>
              <w:t>30-11.50</w:t>
            </w:r>
          </w:p>
        </w:tc>
        <w:tc>
          <w:tcPr>
            <w:tcW w:w="5103" w:type="dxa"/>
          </w:tcPr>
          <w:p w14:paraId="06994948" w14:textId="77777777" w:rsidR="00347267" w:rsidRDefault="009E040C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кофе и чай</w:t>
            </w:r>
          </w:p>
        </w:tc>
        <w:tc>
          <w:tcPr>
            <w:tcW w:w="1985" w:type="dxa"/>
          </w:tcPr>
          <w:p w14:paraId="419D0987" w14:textId="77777777" w:rsidR="00347267" w:rsidRDefault="00347267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67" w14:paraId="6C43879E" w14:textId="77777777" w:rsidTr="005974CB">
        <w:tc>
          <w:tcPr>
            <w:tcW w:w="704" w:type="dxa"/>
          </w:tcPr>
          <w:p w14:paraId="07394604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14:paraId="3B3FAB6B" w14:textId="77777777" w:rsidR="00347267" w:rsidRPr="00241256" w:rsidRDefault="00347267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4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0 -13.00</w:t>
            </w:r>
          </w:p>
        </w:tc>
        <w:tc>
          <w:tcPr>
            <w:tcW w:w="5103" w:type="dxa"/>
          </w:tcPr>
          <w:p w14:paraId="14A008E8" w14:textId="77777777" w:rsidR="00347267" w:rsidRDefault="009E040C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40C">
              <w:rPr>
                <w:rFonts w:ascii="Times New Roman" w:hAnsi="Times New Roman" w:cs="Times New Roman"/>
                <w:sz w:val="28"/>
                <w:szCs w:val="28"/>
              </w:rPr>
              <w:t xml:space="preserve">Процессуальные особенности использования специальных знаний </w:t>
            </w:r>
            <w:r w:rsidR="005974CB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</w:t>
            </w:r>
            <w:r w:rsidRPr="009E040C">
              <w:rPr>
                <w:rFonts w:ascii="Times New Roman" w:hAnsi="Times New Roman" w:cs="Times New Roman"/>
                <w:sz w:val="28"/>
                <w:szCs w:val="28"/>
              </w:rPr>
              <w:t>по уголовным делам</w:t>
            </w:r>
          </w:p>
        </w:tc>
        <w:tc>
          <w:tcPr>
            <w:tcW w:w="1985" w:type="dxa"/>
          </w:tcPr>
          <w:p w14:paraId="5A82685F" w14:textId="77777777" w:rsidR="00A47410" w:rsidRDefault="00A47410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К.ю.н. </w:t>
            </w:r>
          </w:p>
          <w:p w14:paraId="57EAF846" w14:textId="77777777" w:rsidR="00347267" w:rsidRPr="00241256" w:rsidRDefault="00A47410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Канафин Д.К.</w:t>
            </w:r>
          </w:p>
        </w:tc>
      </w:tr>
      <w:tr w:rsidR="00347267" w14:paraId="1ECF2E71" w14:textId="77777777" w:rsidTr="005974CB">
        <w:tc>
          <w:tcPr>
            <w:tcW w:w="704" w:type="dxa"/>
          </w:tcPr>
          <w:p w14:paraId="75B6B1B4" w14:textId="77777777" w:rsidR="00347267" w:rsidRDefault="00347267" w:rsidP="00B1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14:paraId="7CCC4996" w14:textId="77777777" w:rsidR="00347267" w:rsidRPr="00241256" w:rsidRDefault="00347267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9E0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14:paraId="443001CB" w14:textId="77777777" w:rsidR="00347267" w:rsidRDefault="009E040C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ответы.</w:t>
            </w:r>
            <w:r w:rsidRPr="00241256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 подведение итогов</w:t>
            </w:r>
          </w:p>
        </w:tc>
        <w:tc>
          <w:tcPr>
            <w:tcW w:w="1985" w:type="dxa"/>
          </w:tcPr>
          <w:p w14:paraId="00C19DCB" w14:textId="77777777" w:rsidR="00347267" w:rsidRDefault="00347267" w:rsidP="00B15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579A6" w14:textId="77777777" w:rsidR="009E040C" w:rsidRDefault="009E040C" w:rsidP="0077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88970E" w14:textId="77777777" w:rsidR="009E040C" w:rsidRDefault="00770B2A" w:rsidP="0077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5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9E040C">
        <w:rPr>
          <w:rFonts w:ascii="Times New Roman" w:hAnsi="Times New Roman" w:cs="Times New Roman"/>
          <w:sz w:val="28"/>
          <w:szCs w:val="28"/>
        </w:rPr>
        <w:t>занятия</w:t>
      </w:r>
      <w:r w:rsidRPr="0024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040C">
        <w:rPr>
          <w:rFonts w:ascii="Times New Roman" w:hAnsi="Times New Roman" w:cs="Times New Roman"/>
          <w:sz w:val="28"/>
          <w:szCs w:val="28"/>
        </w:rPr>
        <w:t>,5</w:t>
      </w:r>
      <w:r w:rsidRPr="0024125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25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коротким </w:t>
      </w:r>
      <w:r w:rsidRPr="00241256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1256">
        <w:rPr>
          <w:rFonts w:ascii="Times New Roman" w:hAnsi="Times New Roman" w:cs="Times New Roman"/>
          <w:sz w:val="28"/>
          <w:szCs w:val="28"/>
        </w:rPr>
        <w:t xml:space="preserve">м на </w:t>
      </w:r>
      <w:r>
        <w:rPr>
          <w:rFonts w:ascii="Times New Roman" w:hAnsi="Times New Roman" w:cs="Times New Roman"/>
          <w:sz w:val="28"/>
          <w:szCs w:val="28"/>
        </w:rPr>
        <w:t>чай/кофе</w:t>
      </w:r>
      <w:r w:rsidRPr="00241256">
        <w:rPr>
          <w:rFonts w:ascii="Times New Roman" w:hAnsi="Times New Roman" w:cs="Times New Roman"/>
          <w:sz w:val="28"/>
          <w:szCs w:val="28"/>
        </w:rPr>
        <w:t>.</w:t>
      </w:r>
    </w:p>
    <w:p w14:paraId="2E17C9B1" w14:textId="77777777" w:rsidR="00E62FED" w:rsidRPr="00643C94" w:rsidRDefault="00E62FED" w:rsidP="00770B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C94">
        <w:rPr>
          <w:rFonts w:ascii="Times New Roman" w:hAnsi="Times New Roman" w:cs="Times New Roman"/>
          <w:b/>
          <w:bCs/>
          <w:sz w:val="28"/>
          <w:szCs w:val="28"/>
        </w:rPr>
        <w:t>ВНИМАНИЕ! СТОИМОСТЬ ПОСЕЩЕНИЯ ЗАНЯТИЯ 1</w:t>
      </w:r>
      <w:r w:rsidR="005974C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43C94">
        <w:rPr>
          <w:rFonts w:ascii="Times New Roman" w:hAnsi="Times New Roman" w:cs="Times New Roman"/>
          <w:b/>
          <w:bCs/>
          <w:sz w:val="28"/>
          <w:szCs w:val="28"/>
        </w:rPr>
        <w:t>000 ТЕНГЕ.</w:t>
      </w:r>
    </w:p>
    <w:p w14:paraId="61A1661D" w14:textId="77777777" w:rsidR="00E62FED" w:rsidRPr="005974CB" w:rsidRDefault="00E62FED" w:rsidP="00770B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CB">
        <w:rPr>
          <w:rFonts w:ascii="Times New Roman" w:hAnsi="Times New Roman" w:cs="Times New Roman"/>
          <w:b/>
          <w:bCs/>
          <w:sz w:val="28"/>
          <w:szCs w:val="28"/>
        </w:rPr>
        <w:t>ПО СОГЛАСОВАНИЮ С РУКОВОДСТВОМ АЛМАТИНСКОЙ ГОРОДСКОЙ КОЛЛЕГИИ АДВОКАТОВ ПЕРВЫЕ ЧЕТЫРЕ АДВОКАТА</w:t>
      </w:r>
      <w:r w:rsidR="005974CB">
        <w:rPr>
          <w:rFonts w:ascii="Times New Roman" w:hAnsi="Times New Roman" w:cs="Times New Roman"/>
          <w:b/>
          <w:bCs/>
          <w:sz w:val="28"/>
          <w:szCs w:val="28"/>
        </w:rPr>
        <w:t xml:space="preserve"> АГКА</w:t>
      </w:r>
      <w:r w:rsidRPr="005974CB">
        <w:rPr>
          <w:rFonts w:ascii="Times New Roman" w:hAnsi="Times New Roman" w:cs="Times New Roman"/>
          <w:b/>
          <w:bCs/>
          <w:sz w:val="28"/>
          <w:szCs w:val="28"/>
        </w:rPr>
        <w:t>, ПОДАВШИЕ ЗАЯВКУ НА ПОСЕЩЕНИЕ ЗАНЯТИЯ, ОСВОБОЖДАЮТСЯ ОТ ОПЛАТЫ.</w:t>
      </w:r>
    </w:p>
    <w:p w14:paraId="07D74613" w14:textId="449B85FB" w:rsidR="005974CB" w:rsidRPr="005974CB" w:rsidRDefault="005974CB" w:rsidP="00770B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CB">
        <w:rPr>
          <w:rFonts w:ascii="Times New Roman" w:hAnsi="Times New Roman" w:cs="Times New Roman"/>
          <w:b/>
          <w:bCs/>
          <w:sz w:val="28"/>
          <w:szCs w:val="28"/>
        </w:rPr>
        <w:t>ОБЩЕЕ КОЛИЧЕСТВО УЧАСТНИКОВ – 2</w:t>
      </w:r>
      <w:r w:rsidR="004231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974C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B02294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</w:p>
    <w:p w14:paraId="68A7EAB7" w14:textId="77777777" w:rsidR="00E62FED" w:rsidRDefault="00E62FED" w:rsidP="0077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E467F1" w14:textId="77777777" w:rsidR="00E62FED" w:rsidRDefault="00E62FED" w:rsidP="0077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ВНЕСЕНИ</w:t>
      </w:r>
      <w:r w:rsidR="00643C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C94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744CE3" w14:textId="77777777" w:rsidR="00A47410" w:rsidRPr="00A47410" w:rsidRDefault="00A47410" w:rsidP="00A47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10">
        <w:rPr>
          <w:rFonts w:ascii="Times New Roman" w:hAnsi="Times New Roman" w:cs="Times New Roman"/>
          <w:sz w:val="28"/>
          <w:szCs w:val="28"/>
        </w:rPr>
        <w:t>ТОО «Экспертно-оценочный центр в г. Алматы»</w:t>
      </w:r>
    </w:p>
    <w:p w14:paraId="55B66D1E" w14:textId="77777777" w:rsidR="00A47410" w:rsidRPr="00A47410" w:rsidRDefault="00A47410" w:rsidP="00A47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10">
        <w:rPr>
          <w:rFonts w:ascii="Times New Roman" w:hAnsi="Times New Roman" w:cs="Times New Roman"/>
          <w:sz w:val="28"/>
          <w:szCs w:val="28"/>
        </w:rPr>
        <w:t>РНН 600400609332</w:t>
      </w:r>
    </w:p>
    <w:p w14:paraId="5284EAC5" w14:textId="77777777" w:rsidR="00A47410" w:rsidRPr="00A47410" w:rsidRDefault="00A47410" w:rsidP="00A47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10">
        <w:rPr>
          <w:rFonts w:ascii="Times New Roman" w:hAnsi="Times New Roman" w:cs="Times New Roman"/>
          <w:sz w:val="28"/>
          <w:szCs w:val="28"/>
        </w:rPr>
        <w:t>БИН  090840000450</w:t>
      </w:r>
    </w:p>
    <w:p w14:paraId="502F5D5C" w14:textId="77777777" w:rsidR="00A47410" w:rsidRPr="00A47410" w:rsidRDefault="00A47410" w:rsidP="00A47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10">
        <w:rPr>
          <w:rFonts w:ascii="Times New Roman" w:hAnsi="Times New Roman" w:cs="Times New Roman"/>
          <w:sz w:val="28"/>
          <w:szCs w:val="28"/>
        </w:rPr>
        <w:t>ИИК KZ7494806KZT22031042</w:t>
      </w:r>
    </w:p>
    <w:p w14:paraId="441D6B70" w14:textId="77777777" w:rsidR="00A47410" w:rsidRPr="00A47410" w:rsidRDefault="00A47410" w:rsidP="00A47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10">
        <w:rPr>
          <w:rFonts w:ascii="Times New Roman" w:hAnsi="Times New Roman" w:cs="Times New Roman"/>
          <w:sz w:val="28"/>
          <w:szCs w:val="28"/>
        </w:rPr>
        <w:t>БИК EURIKZKA</w:t>
      </w:r>
    </w:p>
    <w:p w14:paraId="37AF796F" w14:textId="77777777" w:rsidR="00E62FED" w:rsidRDefault="00A47410" w:rsidP="00A47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10">
        <w:rPr>
          <w:rFonts w:ascii="Times New Roman" w:hAnsi="Times New Roman" w:cs="Times New Roman"/>
          <w:sz w:val="28"/>
          <w:szCs w:val="28"/>
        </w:rPr>
        <w:t>АО «Евразийский банк»</w:t>
      </w:r>
    </w:p>
    <w:p w14:paraId="61D277AE" w14:textId="77777777" w:rsidR="00770B2A" w:rsidRDefault="00770B2A" w:rsidP="0077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4"/>
    <w:rsid w:val="00016876"/>
    <w:rsid w:val="002865D3"/>
    <w:rsid w:val="00347267"/>
    <w:rsid w:val="00416A72"/>
    <w:rsid w:val="004231EF"/>
    <w:rsid w:val="00541C64"/>
    <w:rsid w:val="005974CB"/>
    <w:rsid w:val="005B2ADE"/>
    <w:rsid w:val="00643C94"/>
    <w:rsid w:val="00770B2A"/>
    <w:rsid w:val="0083497E"/>
    <w:rsid w:val="009E040C"/>
    <w:rsid w:val="00A47410"/>
    <w:rsid w:val="00AF416D"/>
    <w:rsid w:val="00B02294"/>
    <w:rsid w:val="00D31C88"/>
    <w:rsid w:val="00D374D9"/>
    <w:rsid w:val="00E62FED"/>
    <w:rsid w:val="00EB43B5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557"/>
  <w15:chartTrackingRefBased/>
  <w15:docId w15:val="{58F17FB9-B8C0-44B0-9162-EC474658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</dc:creator>
  <cp:keywords/>
  <dc:description/>
  <cp:lastModifiedBy>Ярослав Вуйко</cp:lastModifiedBy>
  <cp:revision>13</cp:revision>
  <dcterms:created xsi:type="dcterms:W3CDTF">2019-11-25T17:27:00Z</dcterms:created>
  <dcterms:modified xsi:type="dcterms:W3CDTF">2019-12-01T15:58:00Z</dcterms:modified>
</cp:coreProperties>
</file>