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AD" w:rsidRPr="00AF25EB" w:rsidRDefault="004A0CAD" w:rsidP="00CB0733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AF25EB">
        <w:rPr>
          <w:sz w:val="22"/>
          <w:szCs w:val="22"/>
        </w:rPr>
        <w:t xml:space="preserve">                                                                  Утверждён </w:t>
      </w:r>
    </w:p>
    <w:p w:rsidR="004A0CAD" w:rsidRPr="00AF25EB" w:rsidRDefault="004A0CAD" w:rsidP="00CB0733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AF25EB">
        <w:rPr>
          <w:sz w:val="22"/>
          <w:szCs w:val="22"/>
        </w:rPr>
        <w:t xml:space="preserve">                                                                        постановлением Конференции членов</w:t>
      </w:r>
    </w:p>
    <w:p w:rsidR="004A0CAD" w:rsidRPr="00AF25EB" w:rsidRDefault="004A0CAD" w:rsidP="004A0CAD">
      <w:pPr>
        <w:pStyle w:val="20"/>
        <w:shd w:val="clear" w:color="auto" w:fill="auto"/>
        <w:spacing w:after="0" w:line="240" w:lineRule="auto"/>
        <w:ind w:left="708" w:firstLine="708"/>
        <w:jc w:val="center"/>
        <w:rPr>
          <w:sz w:val="22"/>
          <w:szCs w:val="22"/>
        </w:rPr>
      </w:pPr>
      <w:r w:rsidRPr="00AF25EB">
        <w:rPr>
          <w:sz w:val="22"/>
          <w:szCs w:val="22"/>
        </w:rPr>
        <w:t xml:space="preserve">                                                     Алматинской городской коллегии адвокатов </w:t>
      </w:r>
    </w:p>
    <w:p w:rsidR="004A0CAD" w:rsidRPr="00AF25EB" w:rsidRDefault="004A0CAD" w:rsidP="00CB0733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AF25EB">
        <w:rPr>
          <w:sz w:val="22"/>
          <w:szCs w:val="22"/>
        </w:rPr>
        <w:t xml:space="preserve">                                                                     от 20 февраля 2019 года</w:t>
      </w:r>
    </w:p>
    <w:p w:rsidR="004A0CAD" w:rsidRPr="00AF25EB" w:rsidRDefault="004A0CAD" w:rsidP="00CB0733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A0CAD" w:rsidRPr="00AF25EB" w:rsidRDefault="004A0CAD" w:rsidP="00CB0733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8E2386" w:rsidRPr="00AF25EB" w:rsidRDefault="003F1102" w:rsidP="00CB0733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F25EB">
        <w:rPr>
          <w:sz w:val="28"/>
          <w:szCs w:val="28"/>
        </w:rPr>
        <w:t xml:space="preserve">Отчёт </w:t>
      </w:r>
    </w:p>
    <w:p w:rsidR="00070819" w:rsidRPr="00AF25EB" w:rsidRDefault="003F1102" w:rsidP="00CB0733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F25EB">
        <w:rPr>
          <w:sz w:val="28"/>
          <w:szCs w:val="28"/>
        </w:rPr>
        <w:t>о</w:t>
      </w:r>
      <w:r w:rsidR="00A761BE" w:rsidRPr="00AF25EB">
        <w:rPr>
          <w:sz w:val="28"/>
          <w:szCs w:val="28"/>
        </w:rPr>
        <w:t xml:space="preserve"> проверке</w:t>
      </w:r>
      <w:r w:rsidR="005E7203" w:rsidRPr="00AF25EB">
        <w:rPr>
          <w:sz w:val="28"/>
          <w:szCs w:val="28"/>
        </w:rPr>
        <w:t xml:space="preserve"> финансово-хозяйственной </w:t>
      </w:r>
      <w:r w:rsidR="0039017C" w:rsidRPr="00AF25EB">
        <w:rPr>
          <w:sz w:val="28"/>
          <w:szCs w:val="28"/>
        </w:rPr>
        <w:t>деятельности Алматинско</w:t>
      </w:r>
      <w:r w:rsidR="002901E2" w:rsidRPr="00AF25EB">
        <w:rPr>
          <w:sz w:val="28"/>
          <w:szCs w:val="28"/>
        </w:rPr>
        <w:t xml:space="preserve">й городской коллегии адвокатов </w:t>
      </w:r>
      <w:r w:rsidR="0039017C" w:rsidRPr="00AF25EB">
        <w:rPr>
          <w:sz w:val="28"/>
          <w:szCs w:val="28"/>
        </w:rPr>
        <w:t>и Центра стажировки и повышения квалификации адвокатов АГКА за 201</w:t>
      </w:r>
      <w:r w:rsidR="00A761BE" w:rsidRPr="00AF25EB">
        <w:rPr>
          <w:sz w:val="28"/>
          <w:szCs w:val="28"/>
        </w:rPr>
        <w:t>8</w:t>
      </w:r>
      <w:r w:rsidR="0039017C" w:rsidRPr="00AF25EB">
        <w:rPr>
          <w:sz w:val="28"/>
          <w:szCs w:val="28"/>
        </w:rPr>
        <w:t xml:space="preserve"> год</w:t>
      </w:r>
      <w:r w:rsidR="00070819" w:rsidRPr="00AF25EB">
        <w:rPr>
          <w:sz w:val="28"/>
          <w:szCs w:val="28"/>
        </w:rPr>
        <w:t>.</w:t>
      </w:r>
    </w:p>
    <w:p w:rsidR="005E7203" w:rsidRPr="00AF25EB" w:rsidRDefault="00780C5F" w:rsidP="005E7203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F25EB">
        <w:rPr>
          <w:sz w:val="28"/>
          <w:szCs w:val="28"/>
        </w:rPr>
        <w:t xml:space="preserve">       </w:t>
      </w:r>
    </w:p>
    <w:p w:rsidR="0039017C" w:rsidRPr="00AF25EB" w:rsidRDefault="002564BC" w:rsidP="00CB0733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F25EB">
        <w:rPr>
          <w:sz w:val="28"/>
          <w:szCs w:val="28"/>
        </w:rPr>
        <w:t xml:space="preserve">26 </w:t>
      </w:r>
      <w:r w:rsidR="00DE33DD" w:rsidRPr="00AF25EB">
        <w:rPr>
          <w:sz w:val="28"/>
          <w:szCs w:val="28"/>
        </w:rPr>
        <w:t>января</w:t>
      </w:r>
      <w:r w:rsidRPr="00AF25EB">
        <w:rPr>
          <w:sz w:val="28"/>
          <w:szCs w:val="28"/>
        </w:rPr>
        <w:t xml:space="preserve"> - 3 </w:t>
      </w:r>
      <w:r w:rsidR="00DE33DD" w:rsidRPr="00AF25EB">
        <w:rPr>
          <w:sz w:val="28"/>
          <w:szCs w:val="28"/>
        </w:rPr>
        <w:t>фе</w:t>
      </w:r>
      <w:r w:rsidR="00A761BE" w:rsidRPr="00AF25EB">
        <w:rPr>
          <w:sz w:val="28"/>
          <w:szCs w:val="28"/>
        </w:rPr>
        <w:t>в</w:t>
      </w:r>
      <w:r w:rsidR="00DE33DD" w:rsidRPr="00AF25EB">
        <w:rPr>
          <w:sz w:val="28"/>
          <w:szCs w:val="28"/>
        </w:rPr>
        <w:t>раля</w:t>
      </w:r>
      <w:r w:rsidR="00F81641" w:rsidRPr="00AF25EB">
        <w:rPr>
          <w:sz w:val="28"/>
          <w:szCs w:val="28"/>
        </w:rPr>
        <w:t xml:space="preserve"> 201</w:t>
      </w:r>
      <w:r w:rsidR="00DE33DD" w:rsidRPr="00AF25EB">
        <w:rPr>
          <w:sz w:val="28"/>
          <w:szCs w:val="28"/>
        </w:rPr>
        <w:t>9</w:t>
      </w:r>
      <w:r w:rsidR="003A117F" w:rsidRPr="00AF25EB">
        <w:rPr>
          <w:sz w:val="28"/>
          <w:szCs w:val="28"/>
        </w:rPr>
        <w:t xml:space="preserve">года          </w:t>
      </w:r>
      <w:r w:rsidR="00780C5F" w:rsidRPr="00AF25EB">
        <w:rPr>
          <w:sz w:val="28"/>
          <w:szCs w:val="28"/>
        </w:rPr>
        <w:t xml:space="preserve">                 </w:t>
      </w:r>
      <w:r w:rsidR="003A117F" w:rsidRPr="00AF25EB">
        <w:rPr>
          <w:sz w:val="28"/>
          <w:szCs w:val="28"/>
        </w:rPr>
        <w:t xml:space="preserve"> </w:t>
      </w:r>
    </w:p>
    <w:p w:rsidR="00CB0733" w:rsidRPr="00AF25EB" w:rsidRDefault="00CB0733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D2D16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F25EB">
        <w:rPr>
          <w:sz w:val="28"/>
          <w:szCs w:val="28"/>
        </w:rPr>
        <w:t xml:space="preserve">Ревизионная комиссия в составе председателя комиссии </w:t>
      </w:r>
      <w:proofErr w:type="spellStart"/>
      <w:r w:rsidRPr="00AF25EB">
        <w:rPr>
          <w:sz w:val="28"/>
          <w:szCs w:val="28"/>
        </w:rPr>
        <w:t>Немировской</w:t>
      </w:r>
      <w:proofErr w:type="spellEnd"/>
      <w:r w:rsidRPr="00AF25EB">
        <w:rPr>
          <w:sz w:val="28"/>
          <w:szCs w:val="28"/>
        </w:rPr>
        <w:t xml:space="preserve"> Г.Ф., членов комиссии </w:t>
      </w:r>
      <w:r w:rsidR="00456957" w:rsidRPr="00AF25EB">
        <w:rPr>
          <w:sz w:val="28"/>
          <w:szCs w:val="28"/>
        </w:rPr>
        <w:t>Ахмедова</w:t>
      </w:r>
      <w:r w:rsidR="00DE33DD" w:rsidRPr="00AF25EB">
        <w:rPr>
          <w:sz w:val="28"/>
          <w:szCs w:val="28"/>
        </w:rPr>
        <w:t xml:space="preserve"> И</w:t>
      </w:r>
      <w:r w:rsidRPr="00AF25EB">
        <w:rPr>
          <w:sz w:val="28"/>
          <w:szCs w:val="28"/>
        </w:rPr>
        <w:t>.</w:t>
      </w:r>
      <w:r w:rsidR="00AC20AC" w:rsidRPr="00AF25EB">
        <w:rPr>
          <w:sz w:val="28"/>
          <w:szCs w:val="28"/>
        </w:rPr>
        <w:t>Д.</w:t>
      </w:r>
      <w:r w:rsidRPr="00AF25EB">
        <w:rPr>
          <w:sz w:val="28"/>
          <w:szCs w:val="28"/>
        </w:rPr>
        <w:t xml:space="preserve">, </w:t>
      </w:r>
      <w:proofErr w:type="spellStart"/>
      <w:r w:rsidRPr="00AF25EB">
        <w:rPr>
          <w:sz w:val="28"/>
          <w:szCs w:val="28"/>
        </w:rPr>
        <w:t>Сабининой</w:t>
      </w:r>
      <w:proofErr w:type="spellEnd"/>
      <w:r w:rsidRPr="00AF25EB">
        <w:rPr>
          <w:sz w:val="28"/>
          <w:szCs w:val="28"/>
        </w:rPr>
        <w:t xml:space="preserve"> И.А. в соответствии с Уставом АГКА, утвержденным конференцией членов АГКА от 30.03.2012года (государственная перерегистрация в Департаменте юстиции </w:t>
      </w:r>
      <w:r w:rsidR="00456957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г.Алматы 12.06.2012года, свидетельство о государственной регистрации № 1000005-1910-02-КА), при участии главного бухгалтера АГКА Харитоновой И.В.</w:t>
      </w:r>
      <w:r w:rsidRPr="00AF25EB">
        <w:rPr>
          <w:rStyle w:val="a4"/>
          <w:b w:val="0"/>
          <w:sz w:val="28"/>
          <w:szCs w:val="28"/>
        </w:rPr>
        <w:t xml:space="preserve"> с </w:t>
      </w:r>
      <w:r w:rsidR="002564BC" w:rsidRPr="00AF25EB">
        <w:rPr>
          <w:rStyle w:val="a4"/>
          <w:b w:val="0"/>
          <w:sz w:val="28"/>
          <w:szCs w:val="28"/>
        </w:rPr>
        <w:t xml:space="preserve">26 </w:t>
      </w:r>
      <w:r w:rsidR="00DE33DD" w:rsidRPr="00AF25EB">
        <w:rPr>
          <w:rStyle w:val="a4"/>
          <w:b w:val="0"/>
          <w:sz w:val="28"/>
          <w:szCs w:val="28"/>
        </w:rPr>
        <w:t>января</w:t>
      </w:r>
      <w:r w:rsidRPr="00AF25EB">
        <w:rPr>
          <w:rStyle w:val="a4"/>
          <w:b w:val="0"/>
          <w:sz w:val="28"/>
          <w:szCs w:val="28"/>
        </w:rPr>
        <w:t xml:space="preserve"> по </w:t>
      </w:r>
      <w:r w:rsidR="002564BC" w:rsidRPr="00AF25EB">
        <w:rPr>
          <w:rStyle w:val="a4"/>
          <w:b w:val="0"/>
          <w:sz w:val="28"/>
          <w:szCs w:val="28"/>
        </w:rPr>
        <w:t>3</w:t>
      </w:r>
      <w:r w:rsidR="00DE33DD" w:rsidRPr="00AF25EB">
        <w:rPr>
          <w:rStyle w:val="a4"/>
          <w:b w:val="0"/>
          <w:sz w:val="28"/>
          <w:szCs w:val="28"/>
        </w:rPr>
        <w:t xml:space="preserve"> феврал</w:t>
      </w:r>
      <w:r w:rsidR="002564BC" w:rsidRPr="00AF25EB">
        <w:rPr>
          <w:rStyle w:val="a4"/>
          <w:b w:val="0"/>
          <w:sz w:val="28"/>
          <w:szCs w:val="28"/>
        </w:rPr>
        <w:t>я</w:t>
      </w:r>
      <w:r w:rsidRPr="00AF25EB">
        <w:rPr>
          <w:rStyle w:val="a4"/>
          <w:b w:val="0"/>
          <w:sz w:val="28"/>
          <w:szCs w:val="28"/>
        </w:rPr>
        <w:t xml:space="preserve"> 201</w:t>
      </w:r>
      <w:r w:rsidR="00DE33DD" w:rsidRPr="00AF25EB">
        <w:rPr>
          <w:rStyle w:val="a4"/>
          <w:b w:val="0"/>
          <w:sz w:val="28"/>
          <w:szCs w:val="28"/>
        </w:rPr>
        <w:t>9</w:t>
      </w:r>
      <w:r w:rsidRPr="00AF25EB">
        <w:rPr>
          <w:rStyle w:val="a4"/>
          <w:b w:val="0"/>
          <w:sz w:val="28"/>
          <w:szCs w:val="28"/>
        </w:rPr>
        <w:t xml:space="preserve"> года</w:t>
      </w:r>
      <w:r w:rsidRPr="00AF25EB">
        <w:rPr>
          <w:sz w:val="28"/>
          <w:szCs w:val="28"/>
        </w:rPr>
        <w:t xml:space="preserve"> в помещении</w:t>
      </w:r>
      <w:proofErr w:type="gramEnd"/>
      <w:r w:rsidRPr="00AF25EB">
        <w:rPr>
          <w:sz w:val="28"/>
          <w:szCs w:val="28"/>
        </w:rPr>
        <w:t xml:space="preserve"> АГКА провела ревизию финансово-хозяйственной деятельности Алматинской городской коллегии адвокатов  и Центра стажировки и повышения квалификации адвокатов АГКА за 201</w:t>
      </w:r>
      <w:r w:rsidR="00DE33DD" w:rsidRPr="00AF25EB">
        <w:rPr>
          <w:sz w:val="28"/>
          <w:szCs w:val="28"/>
        </w:rPr>
        <w:t>8</w:t>
      </w:r>
      <w:r w:rsidRPr="00AF25EB">
        <w:rPr>
          <w:sz w:val="28"/>
          <w:szCs w:val="28"/>
        </w:rPr>
        <w:t xml:space="preserve"> год.</w:t>
      </w:r>
    </w:p>
    <w:p w:rsidR="0039017C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 xml:space="preserve"> </w:t>
      </w:r>
    </w:p>
    <w:p w:rsidR="002D2D16" w:rsidRPr="00AF25EB" w:rsidRDefault="002D2D16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Предыдущая проверка проводилась с 26 марта по 3 апреля 2018 года</w:t>
      </w:r>
    </w:p>
    <w:p w:rsidR="0018293E" w:rsidRPr="00AF25EB" w:rsidRDefault="0018293E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9017C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 xml:space="preserve">В ходе ревизии комиссия проверила протоколы конференций АГКА, постановления президиума, книгу </w:t>
      </w:r>
      <w:r w:rsidR="00375EC1" w:rsidRPr="00AF25EB">
        <w:rPr>
          <w:sz w:val="28"/>
          <w:szCs w:val="28"/>
        </w:rPr>
        <w:t>приказов</w:t>
      </w:r>
      <w:r w:rsidRPr="00AF25EB">
        <w:rPr>
          <w:sz w:val="28"/>
          <w:szCs w:val="28"/>
        </w:rPr>
        <w:t>, приходно-расходную смету, кассовую книгу, приходные и расходные кассовые ордера, чековую книжку, хозяйственные договоры, квитанционные книжки, трудовые соглашения, платежные ведомости, реестры на оплату труда адвокатов, выполняющих поручения в порядке ст.67-68 УПК РК</w:t>
      </w:r>
      <w:r w:rsidR="002D2D16" w:rsidRPr="00AF25EB">
        <w:rPr>
          <w:sz w:val="28"/>
          <w:szCs w:val="28"/>
        </w:rPr>
        <w:t>, акт</w:t>
      </w:r>
      <w:r w:rsidR="00780C5F" w:rsidRPr="00AF25EB">
        <w:rPr>
          <w:sz w:val="28"/>
          <w:szCs w:val="28"/>
        </w:rPr>
        <w:t xml:space="preserve"> инвентаризации на 31.12.2018 (</w:t>
      </w:r>
      <w:r w:rsidR="002D2D16" w:rsidRPr="00AF25EB">
        <w:rPr>
          <w:sz w:val="28"/>
          <w:szCs w:val="28"/>
        </w:rPr>
        <w:t>с приложением)</w:t>
      </w:r>
      <w:r w:rsidRPr="00AF25EB">
        <w:rPr>
          <w:sz w:val="28"/>
          <w:szCs w:val="28"/>
        </w:rPr>
        <w:t>.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Проверка финансово-хозяйственной деятельности проводилась методом сопоставления и тождественности статей прихода и расхода по АГКА, соответствия отчетных данных приходно-расходной документации.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81641" w:rsidRPr="00AF25EB" w:rsidRDefault="00F81641" w:rsidP="005E7203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AF25EB">
        <w:rPr>
          <w:rFonts w:cs="Times New Roman"/>
          <w:color w:val="000000"/>
          <w:szCs w:val="28"/>
        </w:rPr>
        <w:t>В результате проверки кассовых и банковских документов нарушений не установлено. Документы оформлены правильно, реквизиты заполнены полностью.</w:t>
      </w:r>
    </w:p>
    <w:p w:rsidR="00F81641" w:rsidRPr="00AF25EB" w:rsidRDefault="00F81641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25EB">
        <w:rPr>
          <w:rFonts w:cs="Times New Roman"/>
          <w:color w:val="000000"/>
          <w:szCs w:val="28"/>
        </w:rPr>
        <w:t xml:space="preserve">При проверке математической точности сумм всех денежных поступлений в виде </w:t>
      </w:r>
      <w:r w:rsidRPr="00AF25EB">
        <w:rPr>
          <w:rFonts w:cs="Times New Roman"/>
          <w:szCs w:val="28"/>
        </w:rPr>
        <w:t>первоначальных целевых взносов; членских взносов; взносов на приобретение помещений; взносов на организацию прохождения стажировки</w:t>
      </w:r>
      <w:r w:rsidR="002D2D16" w:rsidRPr="00AF25EB">
        <w:rPr>
          <w:rFonts w:cs="Times New Roman"/>
          <w:szCs w:val="28"/>
        </w:rPr>
        <w:t>, спонсорской помощи</w:t>
      </w:r>
      <w:r w:rsidRPr="00AF25EB">
        <w:rPr>
          <w:rFonts w:cs="Times New Roman"/>
          <w:szCs w:val="28"/>
        </w:rPr>
        <w:t xml:space="preserve"> установлено, что итоговая сумма подсчитана правильно и сходится.  </w:t>
      </w:r>
    </w:p>
    <w:p w:rsidR="00F81641" w:rsidRPr="00AF25EB" w:rsidRDefault="00F81641" w:rsidP="005E7203">
      <w:pPr>
        <w:shd w:val="clear" w:color="auto" w:fill="FFFFFF"/>
        <w:ind w:firstLine="709"/>
        <w:jc w:val="both"/>
        <w:rPr>
          <w:rFonts w:cs="Times New Roman"/>
          <w:color w:val="000000"/>
          <w:szCs w:val="28"/>
        </w:rPr>
      </w:pPr>
      <w:r w:rsidRPr="00AF25EB">
        <w:rPr>
          <w:rFonts w:cs="Times New Roman"/>
          <w:szCs w:val="28"/>
        </w:rPr>
        <w:t xml:space="preserve">     </w:t>
      </w:r>
    </w:p>
    <w:p w:rsidR="00F81641" w:rsidRPr="00AF25EB" w:rsidRDefault="00CD0D6F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AF25EB">
        <w:rPr>
          <w:rFonts w:cs="Times New Roman"/>
          <w:color w:val="000000"/>
          <w:szCs w:val="28"/>
        </w:rPr>
        <w:t>При п</w:t>
      </w:r>
      <w:r w:rsidR="00F81641" w:rsidRPr="00AF25EB">
        <w:rPr>
          <w:rFonts w:cs="Times New Roman"/>
          <w:color w:val="000000"/>
          <w:szCs w:val="28"/>
        </w:rPr>
        <w:t>роверк</w:t>
      </w:r>
      <w:r w:rsidRPr="00AF25EB">
        <w:rPr>
          <w:rFonts w:cs="Times New Roman"/>
          <w:color w:val="000000"/>
          <w:szCs w:val="28"/>
        </w:rPr>
        <w:t>е</w:t>
      </w:r>
      <w:r w:rsidR="00F81641" w:rsidRPr="00AF25EB">
        <w:rPr>
          <w:rFonts w:cs="Times New Roman"/>
          <w:color w:val="000000"/>
          <w:szCs w:val="28"/>
        </w:rPr>
        <w:t xml:space="preserve"> соответстви</w:t>
      </w:r>
      <w:r w:rsidRPr="00AF25EB">
        <w:rPr>
          <w:rFonts w:cs="Times New Roman"/>
          <w:color w:val="000000"/>
          <w:szCs w:val="28"/>
        </w:rPr>
        <w:t>я</w:t>
      </w:r>
      <w:r w:rsidR="00F81641" w:rsidRPr="00AF25EB">
        <w:rPr>
          <w:rFonts w:cs="Times New Roman"/>
          <w:color w:val="000000"/>
          <w:szCs w:val="28"/>
        </w:rPr>
        <w:t xml:space="preserve"> данных, отраженных в первичных бухгалтерских документах</w:t>
      </w:r>
      <w:r w:rsidR="00CB0733" w:rsidRPr="00AF25EB">
        <w:rPr>
          <w:rFonts w:cs="Times New Roman"/>
          <w:color w:val="000000"/>
          <w:szCs w:val="28"/>
        </w:rPr>
        <w:t>,</w:t>
      </w:r>
      <w:r w:rsidR="00F81641" w:rsidRPr="00AF25EB">
        <w:rPr>
          <w:rFonts w:cs="Times New Roman"/>
          <w:color w:val="000000"/>
          <w:szCs w:val="28"/>
        </w:rPr>
        <w:t xml:space="preserve"> с данными,</w:t>
      </w:r>
      <w:r w:rsidRPr="00AF25EB">
        <w:rPr>
          <w:rFonts w:cs="Times New Roman"/>
          <w:color w:val="000000"/>
          <w:szCs w:val="28"/>
        </w:rPr>
        <w:t xml:space="preserve"> с</w:t>
      </w:r>
      <w:r w:rsidR="00F81641" w:rsidRPr="00AF25EB">
        <w:rPr>
          <w:rFonts w:cs="Times New Roman"/>
          <w:color w:val="000000"/>
          <w:szCs w:val="28"/>
        </w:rPr>
        <w:t xml:space="preserve"> отраженными </w:t>
      </w:r>
      <w:r w:rsidRPr="00AF25EB">
        <w:rPr>
          <w:rFonts w:cs="Times New Roman"/>
          <w:color w:val="000000"/>
          <w:szCs w:val="28"/>
        </w:rPr>
        <w:t>в</w:t>
      </w:r>
      <w:r w:rsidR="00F81641" w:rsidRPr="00AF25EB">
        <w:rPr>
          <w:rFonts w:cs="Times New Roman"/>
          <w:color w:val="000000"/>
          <w:szCs w:val="28"/>
        </w:rPr>
        <w:t xml:space="preserve"> бу</w:t>
      </w:r>
      <w:r w:rsidR="00141A9D" w:rsidRPr="00AF25EB">
        <w:rPr>
          <w:rFonts w:cs="Times New Roman"/>
          <w:color w:val="000000"/>
          <w:szCs w:val="28"/>
        </w:rPr>
        <w:t xml:space="preserve">хгалтерском учете </w:t>
      </w:r>
      <w:r w:rsidR="00141A9D" w:rsidRPr="00AF25EB">
        <w:rPr>
          <w:rFonts w:cs="Times New Roman"/>
          <w:color w:val="000000"/>
          <w:szCs w:val="28"/>
        </w:rPr>
        <w:lastRenderedPageBreak/>
        <w:t xml:space="preserve">(программа 1С </w:t>
      </w:r>
      <w:r w:rsidR="00E70CB9" w:rsidRPr="00AF25EB">
        <w:rPr>
          <w:rFonts w:cs="Times New Roman"/>
          <w:color w:val="000000"/>
          <w:szCs w:val="28"/>
        </w:rPr>
        <w:t xml:space="preserve">Предприятие) и данными </w:t>
      </w:r>
      <w:r w:rsidR="00F81641" w:rsidRPr="00AF25EB">
        <w:rPr>
          <w:rFonts w:cs="Times New Roman"/>
          <w:color w:val="000000"/>
          <w:szCs w:val="28"/>
        </w:rPr>
        <w:t>отчетности, представленной в налоговый комитет</w:t>
      </w:r>
      <w:r w:rsidRPr="00AF25EB">
        <w:rPr>
          <w:rFonts w:cs="Times New Roman"/>
          <w:color w:val="000000"/>
          <w:szCs w:val="28"/>
        </w:rPr>
        <w:t>, установлено</w:t>
      </w:r>
      <w:r w:rsidR="00F81641" w:rsidRPr="00AF25EB">
        <w:rPr>
          <w:rFonts w:cs="Times New Roman"/>
          <w:szCs w:val="28"/>
        </w:rPr>
        <w:t xml:space="preserve">, что данные, отраженные в бухгалтерских первичных документах, соответствуют данным, отраженными в  бухгалтерском учете.  </w:t>
      </w:r>
      <w:proofErr w:type="gramEnd"/>
    </w:p>
    <w:p w:rsidR="002D2D16" w:rsidRPr="00AF25EB" w:rsidRDefault="002D2D16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9017C" w:rsidRPr="00AF25EB" w:rsidRDefault="0039017C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25EB">
        <w:rPr>
          <w:rFonts w:cs="Times New Roman"/>
          <w:szCs w:val="28"/>
        </w:rPr>
        <w:t xml:space="preserve">В соответствии с заключенными договорами между АГКА и АО «Банком </w:t>
      </w:r>
      <w:proofErr w:type="spellStart"/>
      <w:r w:rsidRPr="00AF25EB">
        <w:rPr>
          <w:rFonts w:cs="Times New Roman"/>
          <w:szCs w:val="28"/>
        </w:rPr>
        <w:t>ЦентрКредит</w:t>
      </w:r>
      <w:proofErr w:type="spellEnd"/>
      <w:r w:rsidRPr="00AF25EB">
        <w:rPr>
          <w:rFonts w:cs="Times New Roman"/>
          <w:szCs w:val="28"/>
        </w:rPr>
        <w:t>» имеется три расчетных счета, которые были открыты в целях прозрачности и упорядочения поступления и расходования (дифференциация) денежных средств АГКА, в соответствии с Уставом АГКА:</w:t>
      </w:r>
    </w:p>
    <w:p w:rsidR="0039017C" w:rsidRPr="00AF25EB" w:rsidRDefault="0039017C" w:rsidP="005E7203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Административный счет (по операциям административно-хозяйственной деятельности, </w:t>
      </w:r>
      <w:proofErr w:type="gramStart"/>
      <w:r w:rsidRPr="00AF25EB">
        <w:rPr>
          <w:sz w:val="28"/>
          <w:szCs w:val="28"/>
        </w:rPr>
        <w:t>согласно</w:t>
      </w:r>
      <w:proofErr w:type="gramEnd"/>
      <w:r w:rsidRPr="00AF25EB">
        <w:rPr>
          <w:sz w:val="28"/>
          <w:szCs w:val="28"/>
        </w:rPr>
        <w:t xml:space="preserve"> уставных целей)</w:t>
      </w:r>
      <w:r w:rsidR="00CB0733" w:rsidRPr="00AF25EB">
        <w:rPr>
          <w:sz w:val="28"/>
          <w:szCs w:val="28"/>
        </w:rPr>
        <w:t>.</w:t>
      </w:r>
    </w:p>
    <w:p w:rsidR="0039017C" w:rsidRPr="00AF25EB" w:rsidRDefault="0039017C" w:rsidP="005E7203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Адвокатский счет (где числятся поступления оплаты труда адвокатов, для ведения банковских операций)</w:t>
      </w:r>
      <w:r w:rsidR="00CB0733" w:rsidRPr="00AF25EB">
        <w:rPr>
          <w:sz w:val="28"/>
          <w:szCs w:val="28"/>
        </w:rPr>
        <w:t>.</w:t>
      </w:r>
    </w:p>
    <w:p w:rsidR="002D2D16" w:rsidRPr="00AF25EB" w:rsidRDefault="002D2D16" w:rsidP="005E7203">
      <w:pPr>
        <w:pStyle w:val="1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Счет Центра стажировки и повышения квалификации адвокатов.</w:t>
      </w:r>
    </w:p>
    <w:p w:rsidR="002D2D16" w:rsidRPr="00AF25EB" w:rsidRDefault="002D2D16" w:rsidP="005E7203">
      <w:pPr>
        <w:pStyle w:val="1"/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Источниками образования (приобретения) имущества АГКА, согласно Уставу (ст. 12, п. 12.2, п. 12.2.1.) являются: Первоначальный целевой взнос и ежемесячные членские взносы, взносы за организацию прохождения стажировки, добровольные пожертвования</w:t>
      </w:r>
      <w:r w:rsidR="004B1C8F" w:rsidRPr="00AF25EB">
        <w:rPr>
          <w:sz w:val="28"/>
          <w:szCs w:val="28"/>
        </w:rPr>
        <w:t xml:space="preserve"> (спонсорская помощь)</w:t>
      </w:r>
      <w:r w:rsidRPr="00AF25EB">
        <w:rPr>
          <w:sz w:val="28"/>
          <w:szCs w:val="28"/>
        </w:rPr>
        <w:t>.</w:t>
      </w:r>
    </w:p>
    <w:p w:rsidR="005E7203" w:rsidRPr="00AF25EB" w:rsidRDefault="002D2D16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25EB">
        <w:rPr>
          <w:rFonts w:cs="Times New Roman"/>
          <w:szCs w:val="28"/>
        </w:rPr>
        <w:tab/>
      </w:r>
    </w:p>
    <w:p w:rsidR="0039017C" w:rsidRPr="00AF25EB" w:rsidRDefault="002D2D16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F25EB">
        <w:rPr>
          <w:rFonts w:cs="Times New Roman"/>
          <w:szCs w:val="28"/>
        </w:rPr>
        <w:t>В ходе проверки установлено:</w:t>
      </w:r>
    </w:p>
    <w:p w:rsidR="00070819" w:rsidRPr="00AF25EB" w:rsidRDefault="00070819" w:rsidP="005E720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070819" w:rsidRPr="00AF25EB" w:rsidRDefault="002D2D1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Размер е</w:t>
      </w:r>
      <w:r w:rsidR="0039017C" w:rsidRPr="00AF25EB">
        <w:rPr>
          <w:sz w:val="28"/>
          <w:szCs w:val="28"/>
        </w:rPr>
        <w:t>жемесячн</w:t>
      </w:r>
      <w:r w:rsidR="00CB0733" w:rsidRPr="00AF25EB">
        <w:rPr>
          <w:sz w:val="28"/>
          <w:szCs w:val="28"/>
        </w:rPr>
        <w:t>ого</w:t>
      </w:r>
      <w:r w:rsidR="0039017C" w:rsidRPr="00AF25EB">
        <w:rPr>
          <w:sz w:val="28"/>
          <w:szCs w:val="28"/>
        </w:rPr>
        <w:t xml:space="preserve"> членск</w:t>
      </w:r>
      <w:r w:rsidR="00CB0733" w:rsidRPr="00AF25EB">
        <w:rPr>
          <w:sz w:val="28"/>
          <w:szCs w:val="28"/>
        </w:rPr>
        <w:t>ого</w:t>
      </w:r>
      <w:r w:rsidR="0039017C" w:rsidRPr="00AF25EB">
        <w:rPr>
          <w:sz w:val="28"/>
          <w:szCs w:val="28"/>
        </w:rPr>
        <w:t xml:space="preserve"> взнос</w:t>
      </w:r>
      <w:r w:rsidR="00CB0733" w:rsidRPr="00AF25EB">
        <w:rPr>
          <w:sz w:val="28"/>
          <w:szCs w:val="28"/>
        </w:rPr>
        <w:t>а</w:t>
      </w:r>
      <w:r w:rsidR="0039017C" w:rsidRPr="00AF25EB">
        <w:rPr>
          <w:sz w:val="28"/>
          <w:szCs w:val="28"/>
        </w:rPr>
        <w:t xml:space="preserve"> адвоката</w:t>
      </w:r>
      <w:r w:rsidRPr="00AF25EB">
        <w:rPr>
          <w:sz w:val="28"/>
          <w:szCs w:val="28"/>
        </w:rPr>
        <w:t xml:space="preserve"> в 2018 году составлял</w:t>
      </w:r>
      <w:r w:rsidR="0039017C" w:rsidRPr="00AF25EB">
        <w:rPr>
          <w:sz w:val="28"/>
          <w:szCs w:val="28"/>
        </w:rPr>
        <w:t xml:space="preserve"> – 9,5 МРП в месяц</w:t>
      </w:r>
      <w:r w:rsidRPr="00AF25EB">
        <w:rPr>
          <w:sz w:val="28"/>
          <w:szCs w:val="28"/>
        </w:rPr>
        <w:t>, включая</w:t>
      </w:r>
      <w:r w:rsidR="0039017C" w:rsidRPr="00AF25EB">
        <w:rPr>
          <w:sz w:val="28"/>
          <w:szCs w:val="28"/>
        </w:rPr>
        <w:t xml:space="preserve"> обязательн</w:t>
      </w:r>
      <w:r w:rsidRPr="00AF25EB">
        <w:rPr>
          <w:sz w:val="28"/>
          <w:szCs w:val="28"/>
        </w:rPr>
        <w:t>ую</w:t>
      </w:r>
      <w:r w:rsidR="0039017C" w:rsidRPr="00AF25EB">
        <w:rPr>
          <w:sz w:val="28"/>
          <w:szCs w:val="28"/>
        </w:rPr>
        <w:t xml:space="preserve"> уплат</w:t>
      </w:r>
      <w:r w:rsidRPr="00AF25EB">
        <w:rPr>
          <w:sz w:val="28"/>
          <w:szCs w:val="28"/>
        </w:rPr>
        <w:t>у</w:t>
      </w:r>
      <w:r w:rsidR="0039017C" w:rsidRPr="00AF25EB">
        <w:rPr>
          <w:sz w:val="28"/>
          <w:szCs w:val="28"/>
        </w:rPr>
        <w:t xml:space="preserve"> членских взносов в РКА в размере 0,5 МРП, 1 МРП - целево</w:t>
      </w:r>
      <w:r w:rsidRPr="00AF25EB">
        <w:rPr>
          <w:sz w:val="28"/>
          <w:szCs w:val="28"/>
        </w:rPr>
        <w:t>й</w:t>
      </w:r>
      <w:r w:rsidR="0039017C" w:rsidRPr="00AF25EB">
        <w:rPr>
          <w:sz w:val="28"/>
          <w:szCs w:val="28"/>
        </w:rPr>
        <w:t xml:space="preserve"> взнос в фонд приобретения помещений для юридических консультаций АГКА</w:t>
      </w:r>
      <w:r w:rsidR="00DE33DD" w:rsidRPr="00AF25EB">
        <w:rPr>
          <w:sz w:val="28"/>
          <w:szCs w:val="28"/>
        </w:rPr>
        <w:t>.</w:t>
      </w:r>
      <w:r w:rsidRPr="00AF25EB">
        <w:rPr>
          <w:sz w:val="28"/>
          <w:szCs w:val="28"/>
        </w:rPr>
        <w:t xml:space="preserve"> </w:t>
      </w:r>
    </w:p>
    <w:p w:rsidR="00CB0733" w:rsidRPr="00AF25EB" w:rsidRDefault="00DE33D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МРП на 2018 год установлен в размере 2405 тенге</w:t>
      </w:r>
      <w:r w:rsidR="002D2D16" w:rsidRPr="00AF25EB">
        <w:rPr>
          <w:sz w:val="28"/>
          <w:szCs w:val="28"/>
        </w:rPr>
        <w:t>.</w:t>
      </w:r>
    </w:p>
    <w:p w:rsidR="00070819" w:rsidRPr="00AF25EB" w:rsidRDefault="002F6D97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Ежемесячный </w:t>
      </w:r>
      <w:r w:rsidR="00141A9D" w:rsidRPr="00AF25EB">
        <w:rPr>
          <w:sz w:val="28"/>
          <w:szCs w:val="28"/>
        </w:rPr>
        <w:t xml:space="preserve">членский </w:t>
      </w:r>
      <w:r w:rsidRPr="00AF25EB">
        <w:rPr>
          <w:sz w:val="28"/>
          <w:szCs w:val="28"/>
        </w:rPr>
        <w:t xml:space="preserve">взнос адвоката </w:t>
      </w:r>
      <w:r w:rsidR="0039017C" w:rsidRPr="00AF25EB">
        <w:rPr>
          <w:sz w:val="28"/>
          <w:szCs w:val="28"/>
        </w:rPr>
        <w:t>9,5 МРП – 2</w:t>
      </w:r>
      <w:r w:rsidR="00DE33DD" w:rsidRPr="00AF25EB">
        <w:rPr>
          <w:sz w:val="28"/>
          <w:szCs w:val="28"/>
        </w:rPr>
        <w:t>2</w:t>
      </w:r>
      <w:r w:rsidR="00AC20AC" w:rsidRPr="00AF25EB">
        <w:rPr>
          <w:sz w:val="28"/>
          <w:szCs w:val="28"/>
        </w:rPr>
        <w:t xml:space="preserve"> </w:t>
      </w:r>
      <w:r w:rsidR="00DE33DD" w:rsidRPr="00AF25EB">
        <w:rPr>
          <w:sz w:val="28"/>
          <w:szCs w:val="28"/>
        </w:rPr>
        <w:t>84</w:t>
      </w:r>
      <w:r w:rsidR="00484758" w:rsidRPr="00AF25EB">
        <w:rPr>
          <w:sz w:val="28"/>
          <w:szCs w:val="28"/>
        </w:rPr>
        <w:t>8</w:t>
      </w:r>
      <w:r w:rsidR="0039017C" w:rsidRPr="00AF25EB">
        <w:rPr>
          <w:sz w:val="28"/>
          <w:szCs w:val="28"/>
        </w:rPr>
        <w:t xml:space="preserve"> тенге. Первоначальный целевой взнос составляет 300 МРП </w:t>
      </w:r>
      <w:r w:rsidR="00DE33DD" w:rsidRPr="00AF25EB">
        <w:rPr>
          <w:sz w:val="28"/>
          <w:szCs w:val="28"/>
        </w:rPr>
        <w:t>–</w:t>
      </w:r>
      <w:r w:rsidR="0039017C" w:rsidRPr="00AF25EB">
        <w:rPr>
          <w:sz w:val="28"/>
          <w:szCs w:val="28"/>
        </w:rPr>
        <w:t xml:space="preserve"> </w:t>
      </w:r>
      <w:r w:rsidR="00DE33DD" w:rsidRPr="00AF25EB">
        <w:rPr>
          <w:sz w:val="28"/>
          <w:szCs w:val="28"/>
        </w:rPr>
        <w:t>721 500</w:t>
      </w:r>
      <w:r w:rsidR="0039017C" w:rsidRPr="00AF25EB">
        <w:rPr>
          <w:sz w:val="28"/>
          <w:szCs w:val="28"/>
        </w:rPr>
        <w:t xml:space="preserve"> тенге</w:t>
      </w:r>
      <w:r w:rsidR="00CE6365" w:rsidRPr="00AF25EB">
        <w:rPr>
          <w:sz w:val="28"/>
          <w:szCs w:val="28"/>
        </w:rPr>
        <w:t>.</w:t>
      </w:r>
    </w:p>
    <w:p w:rsidR="001A53BE" w:rsidRPr="00AF25EB" w:rsidRDefault="001A53B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A53BE" w:rsidRPr="00AF25EB" w:rsidRDefault="00070819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1.</w:t>
      </w:r>
      <w:r w:rsidR="005E7203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Приход денежных средств.</w:t>
      </w:r>
    </w:p>
    <w:p w:rsidR="001A53BE" w:rsidRPr="00AF25EB" w:rsidRDefault="001A53BE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080CF9" w:rsidRPr="00AF25EB" w:rsidRDefault="00CE6365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Согласно приходно-расходной смете по </w:t>
      </w:r>
      <w:r w:rsidR="00780C5F" w:rsidRPr="00AF25EB">
        <w:rPr>
          <w:sz w:val="28"/>
          <w:szCs w:val="28"/>
        </w:rPr>
        <w:t>АГКА на 2018 год, утвержденной п</w:t>
      </w:r>
      <w:r w:rsidRPr="00AF25EB">
        <w:rPr>
          <w:sz w:val="28"/>
          <w:szCs w:val="28"/>
        </w:rPr>
        <w:t>остановлением Презид</w:t>
      </w:r>
      <w:r w:rsidR="00780C5F" w:rsidRPr="00AF25EB">
        <w:rPr>
          <w:sz w:val="28"/>
          <w:szCs w:val="28"/>
        </w:rPr>
        <w:t>иума АГКА от 22 февраля 2018</w:t>
      </w:r>
      <w:r w:rsidR="00141A9D" w:rsidRPr="00AF25EB">
        <w:rPr>
          <w:sz w:val="28"/>
          <w:szCs w:val="28"/>
        </w:rPr>
        <w:t xml:space="preserve"> планировались </w:t>
      </w:r>
      <w:r w:rsidR="00E70CB9" w:rsidRPr="00AF25EB">
        <w:rPr>
          <w:sz w:val="28"/>
          <w:szCs w:val="28"/>
        </w:rPr>
        <w:t xml:space="preserve">поступления </w:t>
      </w:r>
      <w:r w:rsidR="00390420" w:rsidRPr="00AF25EB">
        <w:rPr>
          <w:sz w:val="28"/>
          <w:szCs w:val="28"/>
        </w:rPr>
        <w:t xml:space="preserve">членских взносов в сумме </w:t>
      </w:r>
      <w:r w:rsidR="00375EC1" w:rsidRPr="00AF25EB">
        <w:rPr>
          <w:sz w:val="28"/>
          <w:szCs w:val="28"/>
        </w:rPr>
        <w:t>196 439 772 тенге</w:t>
      </w:r>
      <w:r w:rsidR="00070819" w:rsidRPr="00AF25EB">
        <w:rPr>
          <w:sz w:val="28"/>
          <w:szCs w:val="28"/>
        </w:rPr>
        <w:t>.</w:t>
      </w:r>
      <w:r w:rsidR="00375EC1" w:rsidRPr="00AF25EB">
        <w:rPr>
          <w:sz w:val="28"/>
          <w:szCs w:val="28"/>
        </w:rPr>
        <w:t xml:space="preserve"> </w:t>
      </w:r>
    </w:p>
    <w:p w:rsidR="00AC20AC" w:rsidRPr="00AF25EB" w:rsidRDefault="00141A9D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Фактически </w:t>
      </w:r>
      <w:r w:rsidR="00375EC1" w:rsidRPr="00AF25EB">
        <w:rPr>
          <w:sz w:val="28"/>
          <w:szCs w:val="28"/>
        </w:rPr>
        <w:t>поступления денежных средств в 2018 году</w:t>
      </w:r>
      <w:r w:rsidR="0039017C" w:rsidRPr="00AF25EB">
        <w:rPr>
          <w:sz w:val="28"/>
          <w:szCs w:val="28"/>
        </w:rPr>
        <w:t xml:space="preserve">   составил</w:t>
      </w:r>
      <w:r w:rsidR="00375EC1" w:rsidRPr="00AF25EB">
        <w:rPr>
          <w:sz w:val="28"/>
          <w:szCs w:val="28"/>
        </w:rPr>
        <w:t>и</w:t>
      </w:r>
      <w:r w:rsidR="0039017C" w:rsidRPr="00AF25EB">
        <w:rPr>
          <w:sz w:val="28"/>
          <w:szCs w:val="28"/>
        </w:rPr>
        <w:t xml:space="preserve">  </w:t>
      </w:r>
      <w:r w:rsidR="002F6D97" w:rsidRPr="00AF25EB">
        <w:rPr>
          <w:sz w:val="28"/>
          <w:szCs w:val="28"/>
        </w:rPr>
        <w:t xml:space="preserve"> </w:t>
      </w:r>
    </w:p>
    <w:p w:rsidR="00070819" w:rsidRPr="00AF25EB" w:rsidRDefault="00B30334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20</w:t>
      </w:r>
      <w:r w:rsidR="00DE33DD" w:rsidRPr="00AF25EB">
        <w:rPr>
          <w:sz w:val="28"/>
          <w:szCs w:val="28"/>
        </w:rPr>
        <w:t>0</w:t>
      </w:r>
      <w:r w:rsidRPr="00AF25EB">
        <w:rPr>
          <w:sz w:val="28"/>
          <w:szCs w:val="28"/>
        </w:rPr>
        <w:t xml:space="preserve"> </w:t>
      </w:r>
      <w:r w:rsidR="00DE33DD" w:rsidRPr="00AF25EB">
        <w:rPr>
          <w:sz w:val="28"/>
          <w:szCs w:val="28"/>
        </w:rPr>
        <w:t>217 293,89</w:t>
      </w:r>
      <w:r w:rsidR="0039017C" w:rsidRPr="00AF25EB">
        <w:rPr>
          <w:sz w:val="28"/>
          <w:szCs w:val="28"/>
        </w:rPr>
        <w:t xml:space="preserve"> тенге</w:t>
      </w:r>
      <w:r w:rsidR="00080CF9" w:rsidRPr="00AF25EB">
        <w:rPr>
          <w:sz w:val="28"/>
          <w:szCs w:val="28"/>
        </w:rPr>
        <w:t>:</w:t>
      </w:r>
    </w:p>
    <w:p w:rsidR="001A53BE" w:rsidRPr="00AF25EB" w:rsidRDefault="001A53BE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9173D" w:rsidRPr="00AF25EB" w:rsidRDefault="0019173D" w:rsidP="00413DF9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AF25EB">
        <w:rPr>
          <w:sz w:val="28"/>
          <w:szCs w:val="28"/>
        </w:rPr>
        <w:t>Поступления от первоначального вступительного взноса в размере 300 МРП в 2018 году составили 12 654 800 тенге, при плане 14 430 00</w:t>
      </w:r>
      <w:r w:rsidR="00CB0733" w:rsidRPr="00AF25EB">
        <w:rPr>
          <w:sz w:val="28"/>
          <w:szCs w:val="28"/>
        </w:rPr>
        <w:t>0</w:t>
      </w:r>
      <w:r w:rsidRPr="00AF25EB">
        <w:rPr>
          <w:sz w:val="28"/>
          <w:szCs w:val="28"/>
        </w:rPr>
        <w:t xml:space="preserve"> тенге. Разница плана и факта составила 1 775</w:t>
      </w:r>
      <w:r w:rsidR="00CB0733" w:rsidRPr="00AF25EB">
        <w:rPr>
          <w:sz w:val="28"/>
          <w:szCs w:val="28"/>
        </w:rPr>
        <w:t> </w:t>
      </w:r>
      <w:r w:rsidRPr="00AF25EB">
        <w:rPr>
          <w:sz w:val="28"/>
          <w:szCs w:val="28"/>
        </w:rPr>
        <w:t>200</w:t>
      </w:r>
      <w:r w:rsidR="00CB0733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 xml:space="preserve">тенге. В связи с </w:t>
      </w:r>
      <w:r w:rsidR="00141A9D" w:rsidRPr="00AF25EB">
        <w:rPr>
          <w:sz w:val="28"/>
          <w:szCs w:val="28"/>
        </w:rPr>
        <w:t xml:space="preserve">отменой первоначального взноса </w:t>
      </w:r>
      <w:r w:rsidRPr="00AF25EB">
        <w:rPr>
          <w:sz w:val="28"/>
          <w:szCs w:val="28"/>
        </w:rPr>
        <w:t>Законом РК</w:t>
      </w:r>
      <w:r w:rsidR="00141A9D" w:rsidRPr="00AF25EB">
        <w:rPr>
          <w:sz w:val="28"/>
          <w:szCs w:val="28"/>
        </w:rPr>
        <w:t xml:space="preserve"> «</w:t>
      </w:r>
      <w:r w:rsidR="00070819" w:rsidRPr="00AF25EB">
        <w:rPr>
          <w:sz w:val="28"/>
          <w:szCs w:val="28"/>
        </w:rPr>
        <w:t>Об адвокатской деятельности и юридической помощи» от 05.07.2018 года</w:t>
      </w:r>
      <w:r w:rsidRPr="00AF25EB">
        <w:rPr>
          <w:sz w:val="28"/>
          <w:szCs w:val="28"/>
        </w:rPr>
        <w:t>, указанная разница не будет дополучена АГКА</w:t>
      </w:r>
      <w:r w:rsidR="00A447BB" w:rsidRPr="00AF25EB">
        <w:rPr>
          <w:sz w:val="28"/>
          <w:szCs w:val="28"/>
        </w:rPr>
        <w:t>.</w:t>
      </w:r>
    </w:p>
    <w:p w:rsidR="00413DF9" w:rsidRPr="00AF25EB" w:rsidRDefault="00413DF9" w:rsidP="00413DF9">
      <w:pPr>
        <w:pStyle w:val="1"/>
        <w:shd w:val="clear" w:color="auto" w:fill="auto"/>
        <w:spacing w:before="0" w:line="240" w:lineRule="auto"/>
        <w:ind w:left="709" w:firstLine="0"/>
        <w:rPr>
          <w:sz w:val="28"/>
          <w:szCs w:val="28"/>
        </w:rPr>
      </w:pPr>
    </w:p>
    <w:p w:rsidR="00A447BB" w:rsidRPr="00AF25EB" w:rsidRDefault="00A447BB" w:rsidP="00413DF9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AF25EB">
        <w:rPr>
          <w:sz w:val="28"/>
          <w:szCs w:val="28"/>
        </w:rPr>
        <w:t>Поступления ежемесячн</w:t>
      </w:r>
      <w:r w:rsidR="00141A9D" w:rsidRPr="00AF25EB">
        <w:rPr>
          <w:sz w:val="28"/>
          <w:szCs w:val="28"/>
        </w:rPr>
        <w:t xml:space="preserve">ых членских взносов в 2018 году </w:t>
      </w:r>
      <w:r w:rsidR="00920EE8" w:rsidRPr="00AF25EB">
        <w:rPr>
          <w:sz w:val="28"/>
          <w:szCs w:val="28"/>
        </w:rPr>
        <w:t xml:space="preserve">при плане 182 009 772,00 тенге </w:t>
      </w:r>
      <w:r w:rsidRPr="00AF25EB">
        <w:rPr>
          <w:sz w:val="28"/>
          <w:szCs w:val="28"/>
        </w:rPr>
        <w:t xml:space="preserve">составили 186 097 493,89 тенге, в том числе: </w:t>
      </w:r>
    </w:p>
    <w:p w:rsidR="002F6D97" w:rsidRPr="00AF25EB" w:rsidRDefault="00920EE8" w:rsidP="00413DF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lastRenderedPageBreak/>
        <w:t xml:space="preserve">- </w:t>
      </w:r>
      <w:r w:rsidR="00A447BB" w:rsidRPr="00AF25EB">
        <w:rPr>
          <w:sz w:val="28"/>
          <w:szCs w:val="28"/>
        </w:rPr>
        <w:t>п</w:t>
      </w:r>
      <w:r w:rsidR="0039017C" w:rsidRPr="00AF25EB">
        <w:rPr>
          <w:sz w:val="28"/>
          <w:szCs w:val="28"/>
        </w:rPr>
        <w:t xml:space="preserve">оступления в целевой накопительный фонд приобретения </w:t>
      </w:r>
      <w:r w:rsidRPr="00AF25EB">
        <w:rPr>
          <w:sz w:val="28"/>
          <w:szCs w:val="28"/>
        </w:rPr>
        <w:t xml:space="preserve">  </w:t>
      </w:r>
      <w:r w:rsidR="0039017C" w:rsidRPr="00AF25EB">
        <w:rPr>
          <w:sz w:val="28"/>
          <w:szCs w:val="28"/>
        </w:rPr>
        <w:t xml:space="preserve">помещений </w:t>
      </w:r>
      <w:r w:rsidR="003B26E9" w:rsidRPr="00AF25EB">
        <w:rPr>
          <w:sz w:val="28"/>
          <w:szCs w:val="28"/>
        </w:rPr>
        <w:t xml:space="preserve">для юридических консультаций АГКА </w:t>
      </w:r>
      <w:r w:rsidR="0039017C" w:rsidRPr="00AF25EB">
        <w:rPr>
          <w:sz w:val="28"/>
          <w:szCs w:val="28"/>
        </w:rPr>
        <w:t xml:space="preserve">(1 МРП) </w:t>
      </w:r>
      <w:r w:rsidR="002F6D97" w:rsidRPr="00AF25EB">
        <w:rPr>
          <w:sz w:val="28"/>
          <w:szCs w:val="28"/>
        </w:rPr>
        <w:t>в 201</w:t>
      </w:r>
      <w:r w:rsidR="00DE33DD" w:rsidRPr="00AF25EB">
        <w:rPr>
          <w:sz w:val="28"/>
          <w:szCs w:val="28"/>
        </w:rPr>
        <w:t>8</w:t>
      </w:r>
      <w:r w:rsidR="002F6D97" w:rsidRPr="00AF25EB">
        <w:rPr>
          <w:sz w:val="28"/>
          <w:szCs w:val="28"/>
        </w:rPr>
        <w:t xml:space="preserve"> г. </w:t>
      </w:r>
      <w:r w:rsidRPr="00AF25EB">
        <w:rPr>
          <w:sz w:val="28"/>
          <w:szCs w:val="28"/>
        </w:rPr>
        <w:t xml:space="preserve">- </w:t>
      </w:r>
      <w:r w:rsidR="00B30334" w:rsidRPr="00AF25EB">
        <w:rPr>
          <w:sz w:val="28"/>
          <w:szCs w:val="28"/>
        </w:rPr>
        <w:t xml:space="preserve"> 2</w:t>
      </w:r>
      <w:r w:rsidR="00DE33DD" w:rsidRPr="00AF25EB">
        <w:rPr>
          <w:sz w:val="28"/>
          <w:szCs w:val="28"/>
        </w:rPr>
        <w:t>0 400</w:t>
      </w:r>
      <w:r w:rsidR="00AC20AC" w:rsidRPr="00AF25EB">
        <w:rPr>
          <w:sz w:val="28"/>
          <w:szCs w:val="28"/>
        </w:rPr>
        <w:t> </w:t>
      </w:r>
      <w:r w:rsidR="00DE33DD" w:rsidRPr="00AF25EB">
        <w:rPr>
          <w:sz w:val="28"/>
          <w:szCs w:val="28"/>
        </w:rPr>
        <w:t>210</w:t>
      </w:r>
      <w:r w:rsidR="00AC20AC" w:rsidRPr="00AF25EB">
        <w:rPr>
          <w:sz w:val="28"/>
          <w:szCs w:val="28"/>
        </w:rPr>
        <w:t xml:space="preserve"> тенге</w:t>
      </w:r>
      <w:r w:rsidRPr="00AF25EB">
        <w:rPr>
          <w:sz w:val="28"/>
          <w:szCs w:val="28"/>
        </w:rPr>
        <w:t>;</w:t>
      </w:r>
    </w:p>
    <w:p w:rsidR="0039017C" w:rsidRPr="00AF25EB" w:rsidRDefault="00920EE8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  ч</w:t>
      </w:r>
      <w:r w:rsidR="0039017C" w:rsidRPr="00AF25EB">
        <w:rPr>
          <w:sz w:val="28"/>
          <w:szCs w:val="28"/>
        </w:rPr>
        <w:t>ленские взносы в РКА (0,5% МРП) за 201</w:t>
      </w:r>
      <w:r w:rsidR="00DE33DD" w:rsidRPr="00AF25EB">
        <w:rPr>
          <w:sz w:val="28"/>
          <w:szCs w:val="28"/>
        </w:rPr>
        <w:t>8</w:t>
      </w:r>
      <w:r w:rsidR="0039017C" w:rsidRPr="00AF25EB">
        <w:rPr>
          <w:sz w:val="28"/>
          <w:szCs w:val="28"/>
        </w:rPr>
        <w:t xml:space="preserve"> год в размере 0,5 МРП составили </w:t>
      </w:r>
      <w:r w:rsidR="005261F0" w:rsidRPr="00AF25EB">
        <w:rPr>
          <w:sz w:val="28"/>
          <w:szCs w:val="28"/>
        </w:rPr>
        <w:t>10 490 610</w:t>
      </w:r>
      <w:r w:rsidR="0039017C" w:rsidRPr="00AF25EB">
        <w:rPr>
          <w:sz w:val="28"/>
          <w:szCs w:val="28"/>
        </w:rPr>
        <w:t xml:space="preserve"> тенге</w:t>
      </w:r>
      <w:r w:rsidR="00AC20AC" w:rsidRPr="00AF25EB">
        <w:rPr>
          <w:sz w:val="28"/>
          <w:szCs w:val="28"/>
        </w:rPr>
        <w:t>.</w:t>
      </w:r>
    </w:p>
    <w:p w:rsidR="0011597D" w:rsidRPr="00AF25EB" w:rsidRDefault="0011597D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  </w:t>
      </w:r>
    </w:p>
    <w:p w:rsidR="0011597D" w:rsidRPr="00AF25EB" w:rsidRDefault="0011597D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Таким образом, сумма поступлений членских взносов</w:t>
      </w:r>
      <w:r w:rsidR="003957C4" w:rsidRPr="00AF25EB">
        <w:rPr>
          <w:sz w:val="28"/>
          <w:szCs w:val="28"/>
        </w:rPr>
        <w:t>, спонсорской помощи</w:t>
      </w:r>
      <w:r w:rsidRPr="00AF25EB">
        <w:rPr>
          <w:sz w:val="28"/>
          <w:szCs w:val="28"/>
        </w:rPr>
        <w:t xml:space="preserve"> на финансово-хозяйственную деятельность в 2018 году составила </w:t>
      </w:r>
      <w:r w:rsidR="003957C4" w:rsidRPr="00AF25EB">
        <w:rPr>
          <w:sz w:val="28"/>
          <w:szCs w:val="28"/>
        </w:rPr>
        <w:t>169 326 473</w:t>
      </w:r>
      <w:r w:rsidRPr="00AF25EB">
        <w:rPr>
          <w:sz w:val="28"/>
          <w:szCs w:val="28"/>
        </w:rPr>
        <w:t>,89 тенге.</w:t>
      </w:r>
    </w:p>
    <w:p w:rsidR="0011597D" w:rsidRPr="00AF25EB" w:rsidRDefault="0011597D" w:rsidP="001A53BE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B2C50" w:rsidRPr="00AF25EB" w:rsidRDefault="00A761BE" w:rsidP="001A53BE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В АГКА </w:t>
      </w:r>
      <w:r w:rsidR="00920EE8" w:rsidRPr="00AF25EB">
        <w:rPr>
          <w:sz w:val="28"/>
          <w:szCs w:val="28"/>
        </w:rPr>
        <w:t>в</w:t>
      </w:r>
      <w:r w:rsidR="0011597D" w:rsidRPr="00AF25EB">
        <w:rPr>
          <w:sz w:val="28"/>
          <w:szCs w:val="28"/>
        </w:rPr>
        <w:t xml:space="preserve"> 2018 год от </w:t>
      </w:r>
      <w:r w:rsidR="00F20BCE" w:rsidRPr="00AF25EB">
        <w:rPr>
          <w:sz w:val="28"/>
          <w:szCs w:val="28"/>
        </w:rPr>
        <w:t xml:space="preserve">5 </w:t>
      </w:r>
      <w:r w:rsidRPr="00AF25EB">
        <w:rPr>
          <w:sz w:val="28"/>
          <w:szCs w:val="28"/>
        </w:rPr>
        <w:t>адвокатов АГКА</w:t>
      </w:r>
      <w:r w:rsidR="00F20BCE" w:rsidRPr="00AF25EB">
        <w:rPr>
          <w:sz w:val="28"/>
          <w:szCs w:val="28"/>
        </w:rPr>
        <w:t>, на основании их заявлений,</w:t>
      </w:r>
      <w:r w:rsidRPr="00AF25EB">
        <w:rPr>
          <w:sz w:val="28"/>
          <w:szCs w:val="28"/>
        </w:rPr>
        <w:t xml:space="preserve"> поступила спонсорская</w:t>
      </w:r>
      <w:r w:rsidR="00780C5F" w:rsidRPr="00AF25EB">
        <w:rPr>
          <w:sz w:val="28"/>
          <w:szCs w:val="28"/>
        </w:rPr>
        <w:t xml:space="preserve"> </w:t>
      </w:r>
      <w:r w:rsidR="0011597D" w:rsidRPr="00AF25EB">
        <w:rPr>
          <w:sz w:val="28"/>
          <w:szCs w:val="28"/>
        </w:rPr>
        <w:t>помощь</w:t>
      </w:r>
      <w:r w:rsidRPr="00AF25EB">
        <w:rPr>
          <w:sz w:val="28"/>
          <w:szCs w:val="28"/>
        </w:rPr>
        <w:t xml:space="preserve"> </w:t>
      </w:r>
      <w:r w:rsidR="00920EE8" w:rsidRPr="00AF25EB">
        <w:rPr>
          <w:sz w:val="28"/>
          <w:szCs w:val="28"/>
        </w:rPr>
        <w:t>на материально-техническое обеспечение коллегии</w:t>
      </w:r>
      <w:r w:rsidRPr="00AF25EB">
        <w:rPr>
          <w:sz w:val="28"/>
          <w:szCs w:val="28"/>
        </w:rPr>
        <w:t xml:space="preserve"> в размере 1 465 000 тенге. </w:t>
      </w:r>
    </w:p>
    <w:p w:rsidR="00A761BE" w:rsidRPr="00AF25EB" w:rsidRDefault="00A761BE" w:rsidP="00A761BE">
      <w:pPr>
        <w:pStyle w:val="1"/>
        <w:shd w:val="clear" w:color="auto" w:fill="auto"/>
        <w:spacing w:before="0" w:line="270" w:lineRule="exact"/>
        <w:ind w:left="1060" w:firstLine="0"/>
        <w:rPr>
          <w:color w:val="C00000"/>
          <w:sz w:val="28"/>
          <w:szCs w:val="28"/>
        </w:rPr>
      </w:pPr>
    </w:p>
    <w:p w:rsidR="008D320E" w:rsidRPr="00AF25EB" w:rsidRDefault="009D1A32" w:rsidP="00A761BE">
      <w:pPr>
        <w:pStyle w:val="1"/>
        <w:shd w:val="clear" w:color="auto" w:fill="auto"/>
        <w:spacing w:before="0" w:line="270" w:lineRule="exact"/>
        <w:ind w:left="1060" w:firstLine="0"/>
        <w:rPr>
          <w:sz w:val="28"/>
          <w:szCs w:val="28"/>
        </w:rPr>
      </w:pPr>
      <w:r w:rsidRPr="00AF25EB">
        <w:rPr>
          <w:sz w:val="28"/>
          <w:szCs w:val="28"/>
        </w:rPr>
        <w:t>Список адвокатов, оказавших спонсорскую помощь АГКА</w:t>
      </w:r>
    </w:p>
    <w:p w:rsidR="006261B7" w:rsidRPr="00AF25EB" w:rsidRDefault="006261B7" w:rsidP="00A761BE">
      <w:pPr>
        <w:pStyle w:val="1"/>
        <w:shd w:val="clear" w:color="auto" w:fill="auto"/>
        <w:spacing w:before="0" w:line="270" w:lineRule="exact"/>
        <w:ind w:left="1060" w:firstLine="0"/>
        <w:rPr>
          <w:sz w:val="28"/>
          <w:szCs w:val="28"/>
        </w:rPr>
      </w:pPr>
    </w:p>
    <w:tbl>
      <w:tblPr>
        <w:tblStyle w:val="a8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559"/>
        <w:gridCol w:w="1842"/>
      </w:tblGrid>
      <w:tr w:rsidR="009D1A32" w:rsidRPr="00AF25EB" w:rsidTr="00AC20AC">
        <w:tc>
          <w:tcPr>
            <w:tcW w:w="675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</w:t>
            </w:r>
            <w:proofErr w:type="gramStart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1559" w:type="dxa"/>
          </w:tcPr>
          <w:p w:rsidR="00AC20AC" w:rsidRPr="00AF25EB" w:rsidRDefault="00AC20AC" w:rsidP="00AC20AC">
            <w:pPr>
              <w:pStyle w:val="1"/>
              <w:shd w:val="clear" w:color="auto" w:fill="auto"/>
              <w:spacing w:before="0" w:line="270" w:lineRule="exact"/>
              <w:ind w:right="31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320E" w:rsidRPr="00AF25EB" w:rsidRDefault="009D1A32" w:rsidP="00AC20AC">
            <w:pPr>
              <w:pStyle w:val="1"/>
              <w:shd w:val="clear" w:color="auto" w:fill="auto"/>
              <w:spacing w:before="0" w:line="270" w:lineRule="exact"/>
              <w:ind w:right="317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кассовог</w:t>
            </w:r>
            <w:r w:rsidR="008D320E"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ордера</w:t>
            </w:r>
          </w:p>
        </w:tc>
        <w:tc>
          <w:tcPr>
            <w:tcW w:w="1559" w:type="dxa"/>
          </w:tcPr>
          <w:p w:rsidR="008D320E" w:rsidRPr="00AF25EB" w:rsidRDefault="008D320E" w:rsidP="008D320E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9D1A32" w:rsidRPr="00AF25EB" w:rsidTr="00AC20AC">
        <w:tc>
          <w:tcPr>
            <w:tcW w:w="675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D320E" w:rsidRPr="00AF25EB" w:rsidRDefault="008D320E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Аманбай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Дархан </w:t>
            </w: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Тлеухан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ұ</w:t>
            </w: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1559" w:type="dxa"/>
          </w:tcPr>
          <w:p w:rsidR="008D320E" w:rsidRPr="00AF25EB" w:rsidRDefault="008D320E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887</w:t>
            </w:r>
          </w:p>
        </w:tc>
        <w:tc>
          <w:tcPr>
            <w:tcW w:w="1559" w:type="dxa"/>
          </w:tcPr>
          <w:p w:rsidR="008D320E" w:rsidRPr="00AF25EB" w:rsidRDefault="009D1A32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27.07.2018</w:t>
            </w:r>
          </w:p>
        </w:tc>
        <w:tc>
          <w:tcPr>
            <w:tcW w:w="1842" w:type="dxa"/>
          </w:tcPr>
          <w:p w:rsidR="008D320E" w:rsidRPr="00AF25EB" w:rsidRDefault="0092772D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365 000</w:t>
            </w:r>
          </w:p>
        </w:tc>
      </w:tr>
      <w:tr w:rsidR="009D1A32" w:rsidRPr="00AF25EB" w:rsidTr="00AC20AC">
        <w:tc>
          <w:tcPr>
            <w:tcW w:w="675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D320E" w:rsidRPr="00AF25EB" w:rsidRDefault="009D1A32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Идрисов Равиль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559" w:type="dxa"/>
          </w:tcPr>
          <w:p w:rsidR="008D320E" w:rsidRPr="00AF25EB" w:rsidRDefault="009D1A32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1009</w:t>
            </w:r>
          </w:p>
        </w:tc>
        <w:tc>
          <w:tcPr>
            <w:tcW w:w="1559" w:type="dxa"/>
          </w:tcPr>
          <w:p w:rsidR="008D320E" w:rsidRPr="00AF25EB" w:rsidRDefault="009D1A32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27.08.2018</w:t>
            </w:r>
          </w:p>
        </w:tc>
        <w:tc>
          <w:tcPr>
            <w:tcW w:w="1842" w:type="dxa"/>
          </w:tcPr>
          <w:p w:rsidR="008D320E" w:rsidRPr="00AF25EB" w:rsidRDefault="0092772D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50 000</w:t>
            </w:r>
          </w:p>
        </w:tc>
      </w:tr>
      <w:tr w:rsidR="009D1A32" w:rsidRPr="00AF25EB" w:rsidTr="00AC20AC">
        <w:tc>
          <w:tcPr>
            <w:tcW w:w="675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D320E" w:rsidRPr="00AF25EB" w:rsidRDefault="009D1A32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Дрихель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1559" w:type="dxa"/>
          </w:tcPr>
          <w:p w:rsidR="008D320E" w:rsidRPr="00AF25EB" w:rsidRDefault="009D1A32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1122</w:t>
            </w:r>
          </w:p>
        </w:tc>
        <w:tc>
          <w:tcPr>
            <w:tcW w:w="1559" w:type="dxa"/>
          </w:tcPr>
          <w:p w:rsidR="008D320E" w:rsidRPr="00AF25EB" w:rsidRDefault="009D1A32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17.09.2018</w:t>
            </w:r>
          </w:p>
        </w:tc>
        <w:tc>
          <w:tcPr>
            <w:tcW w:w="1842" w:type="dxa"/>
          </w:tcPr>
          <w:p w:rsidR="008D320E" w:rsidRPr="00AF25EB" w:rsidRDefault="0092772D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400 000</w:t>
            </w:r>
          </w:p>
        </w:tc>
      </w:tr>
      <w:tr w:rsidR="00413DF9" w:rsidRPr="00AF25EB" w:rsidTr="00AC20AC">
        <w:tc>
          <w:tcPr>
            <w:tcW w:w="675" w:type="dxa"/>
          </w:tcPr>
          <w:p w:rsidR="00413DF9" w:rsidRPr="00AF25EB" w:rsidRDefault="00413DF9" w:rsidP="004450A4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13DF9" w:rsidRPr="00AF25EB" w:rsidRDefault="00413DF9" w:rsidP="004450A4">
            <w:pPr>
              <w:pStyle w:val="1"/>
              <w:shd w:val="clear" w:color="auto" w:fill="auto"/>
              <w:spacing w:before="0" w:line="270" w:lineRule="exact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Кирсанова Татьяна Александровна</w:t>
            </w:r>
          </w:p>
        </w:tc>
        <w:tc>
          <w:tcPr>
            <w:tcW w:w="1559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color w:val="000000" w:themeColor="text1"/>
                <w:sz w:val="28"/>
                <w:szCs w:val="28"/>
              </w:rPr>
            </w:pPr>
            <w:r w:rsidRPr="00AF25EB">
              <w:rPr>
                <w:color w:val="000000" w:themeColor="text1"/>
                <w:sz w:val="28"/>
                <w:szCs w:val="28"/>
              </w:rPr>
              <w:t>1124</w:t>
            </w:r>
          </w:p>
        </w:tc>
        <w:tc>
          <w:tcPr>
            <w:tcW w:w="1559" w:type="dxa"/>
          </w:tcPr>
          <w:p w:rsidR="00413DF9" w:rsidRPr="00AF25EB" w:rsidRDefault="00413DF9" w:rsidP="004450A4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17.09.2018</w:t>
            </w:r>
          </w:p>
        </w:tc>
        <w:tc>
          <w:tcPr>
            <w:tcW w:w="1842" w:type="dxa"/>
          </w:tcPr>
          <w:p w:rsidR="00413DF9" w:rsidRPr="00AF25EB" w:rsidRDefault="00413DF9" w:rsidP="004450A4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400 000</w:t>
            </w:r>
          </w:p>
        </w:tc>
      </w:tr>
      <w:tr w:rsidR="00413DF9" w:rsidRPr="00AF25EB" w:rsidTr="00AC20AC">
        <w:tc>
          <w:tcPr>
            <w:tcW w:w="675" w:type="dxa"/>
          </w:tcPr>
          <w:p w:rsidR="00413DF9" w:rsidRPr="00AF25EB" w:rsidRDefault="00413DF9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Балтабаев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Алмас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1559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1396</w:t>
            </w:r>
          </w:p>
        </w:tc>
        <w:tc>
          <w:tcPr>
            <w:tcW w:w="1559" w:type="dxa"/>
          </w:tcPr>
          <w:p w:rsidR="00413DF9" w:rsidRPr="00AF25EB" w:rsidRDefault="00413DF9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06.11.2018</w:t>
            </w:r>
          </w:p>
        </w:tc>
        <w:tc>
          <w:tcPr>
            <w:tcW w:w="1842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150 000</w:t>
            </w:r>
          </w:p>
        </w:tc>
      </w:tr>
      <w:tr w:rsidR="00413DF9" w:rsidRPr="00AF25EB" w:rsidTr="00AC20AC">
        <w:tc>
          <w:tcPr>
            <w:tcW w:w="675" w:type="dxa"/>
          </w:tcPr>
          <w:p w:rsidR="00413DF9" w:rsidRPr="00AF25EB" w:rsidRDefault="00413DF9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Балтабаев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Алмас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1559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1590</w:t>
            </w:r>
          </w:p>
        </w:tc>
        <w:tc>
          <w:tcPr>
            <w:tcW w:w="1559" w:type="dxa"/>
          </w:tcPr>
          <w:p w:rsidR="00413DF9" w:rsidRPr="00AF25EB" w:rsidRDefault="00413DF9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07.12.2018</w:t>
            </w:r>
          </w:p>
        </w:tc>
        <w:tc>
          <w:tcPr>
            <w:tcW w:w="1842" w:type="dxa"/>
          </w:tcPr>
          <w:p w:rsidR="00413DF9" w:rsidRPr="00AF25EB" w:rsidRDefault="00413DF9" w:rsidP="00AC20AC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100 000</w:t>
            </w:r>
          </w:p>
        </w:tc>
      </w:tr>
      <w:tr w:rsidR="00413DF9" w:rsidRPr="00AF25EB" w:rsidTr="009D1A32">
        <w:trPr>
          <w:trHeight w:val="70"/>
        </w:trPr>
        <w:tc>
          <w:tcPr>
            <w:tcW w:w="10030" w:type="dxa"/>
            <w:gridSpan w:val="5"/>
          </w:tcPr>
          <w:p w:rsidR="00413DF9" w:rsidRPr="00AF25EB" w:rsidRDefault="00413DF9" w:rsidP="00DB49D3">
            <w:pPr>
              <w:pStyle w:val="1"/>
              <w:spacing w:before="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Итого:                                                    1 465 000 </w:t>
            </w:r>
          </w:p>
        </w:tc>
      </w:tr>
    </w:tbl>
    <w:p w:rsidR="0011597D" w:rsidRPr="00AF25EB" w:rsidRDefault="0011597D" w:rsidP="0011597D">
      <w:pPr>
        <w:pStyle w:val="1"/>
        <w:shd w:val="clear" w:color="auto" w:fill="auto"/>
        <w:spacing w:before="0" w:line="270" w:lineRule="exact"/>
        <w:ind w:firstLine="708"/>
        <w:rPr>
          <w:sz w:val="28"/>
          <w:szCs w:val="28"/>
        </w:rPr>
      </w:pPr>
    </w:p>
    <w:p w:rsidR="0011597D" w:rsidRPr="00AF25EB" w:rsidRDefault="0011597D" w:rsidP="0011597D">
      <w:pPr>
        <w:pStyle w:val="1"/>
        <w:shd w:val="clear" w:color="auto" w:fill="auto"/>
        <w:spacing w:before="0" w:line="270" w:lineRule="exact"/>
        <w:ind w:firstLine="708"/>
        <w:rPr>
          <w:sz w:val="28"/>
          <w:szCs w:val="28"/>
        </w:rPr>
      </w:pPr>
      <w:r w:rsidRPr="00AF25EB">
        <w:rPr>
          <w:sz w:val="28"/>
          <w:szCs w:val="28"/>
        </w:rPr>
        <w:t>Комиссия отмечает, что ежемесячные членские взносы отдельными адвокатами вносятся несвоевременно.</w:t>
      </w:r>
    </w:p>
    <w:p w:rsidR="00A956C4" w:rsidRPr="00AF25EB" w:rsidRDefault="00A956C4" w:rsidP="00A761BE">
      <w:pPr>
        <w:pStyle w:val="1"/>
        <w:shd w:val="clear" w:color="auto" w:fill="auto"/>
        <w:spacing w:before="0" w:line="270" w:lineRule="exact"/>
        <w:ind w:left="1060" w:firstLine="0"/>
        <w:rPr>
          <w:color w:val="C00000"/>
          <w:sz w:val="28"/>
          <w:szCs w:val="28"/>
        </w:rPr>
      </w:pPr>
    </w:p>
    <w:p w:rsidR="00920EE8" w:rsidRPr="00AF25EB" w:rsidRDefault="0011597D" w:rsidP="001A53BE">
      <w:pPr>
        <w:pStyle w:val="a5"/>
        <w:ind w:left="0" w:firstLine="708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Так за</w:t>
      </w:r>
      <w:r w:rsidR="00780C5F" w:rsidRPr="00AF25EB">
        <w:rPr>
          <w:sz w:val="28"/>
          <w:szCs w:val="28"/>
        </w:rPr>
        <w:t xml:space="preserve"> </w:t>
      </w:r>
      <w:r w:rsidR="00920EE8" w:rsidRPr="00AF25EB">
        <w:rPr>
          <w:sz w:val="28"/>
          <w:szCs w:val="28"/>
        </w:rPr>
        <w:t>20</w:t>
      </w:r>
      <w:r w:rsidR="00780C5F" w:rsidRPr="00AF25EB">
        <w:rPr>
          <w:sz w:val="28"/>
          <w:szCs w:val="28"/>
        </w:rPr>
        <w:t xml:space="preserve">18 год (на 1 января 2019 года) </w:t>
      </w:r>
      <w:r w:rsidR="00920EE8" w:rsidRPr="00AF25EB">
        <w:rPr>
          <w:sz w:val="28"/>
          <w:szCs w:val="28"/>
        </w:rPr>
        <w:t xml:space="preserve">по ежемесячным членским взносам имеется задолженность в размере </w:t>
      </w:r>
      <w:r w:rsidR="00D1780D" w:rsidRPr="00AF25EB">
        <w:rPr>
          <w:sz w:val="28"/>
          <w:szCs w:val="28"/>
        </w:rPr>
        <w:t>тенге</w:t>
      </w:r>
      <w:r w:rsidR="00920EE8" w:rsidRPr="00AF25EB">
        <w:rPr>
          <w:sz w:val="28"/>
          <w:szCs w:val="28"/>
        </w:rPr>
        <w:t xml:space="preserve"> </w:t>
      </w:r>
      <w:r w:rsidR="00D1780D" w:rsidRPr="00AF25EB">
        <w:rPr>
          <w:sz w:val="28"/>
          <w:szCs w:val="28"/>
        </w:rPr>
        <w:t>7 059</w:t>
      </w:r>
      <w:r w:rsidR="00AC20AC" w:rsidRPr="00AF25EB">
        <w:rPr>
          <w:sz w:val="28"/>
          <w:szCs w:val="28"/>
        </w:rPr>
        <w:t> </w:t>
      </w:r>
      <w:r w:rsidR="00D1780D" w:rsidRPr="00AF25EB">
        <w:rPr>
          <w:sz w:val="28"/>
          <w:szCs w:val="28"/>
        </w:rPr>
        <w:t>075</w:t>
      </w:r>
      <w:r w:rsidR="00AC20AC" w:rsidRPr="00AF25EB">
        <w:rPr>
          <w:sz w:val="28"/>
          <w:szCs w:val="28"/>
        </w:rPr>
        <w:t xml:space="preserve"> тенге</w:t>
      </w:r>
      <w:r w:rsidR="00D1780D" w:rsidRPr="00AF25EB">
        <w:rPr>
          <w:sz w:val="28"/>
          <w:szCs w:val="28"/>
        </w:rPr>
        <w:t>.</w:t>
      </w:r>
    </w:p>
    <w:p w:rsidR="00D1780D" w:rsidRPr="00AF25EB" w:rsidRDefault="00D1780D" w:rsidP="00D1780D">
      <w:pPr>
        <w:pStyle w:val="a5"/>
        <w:ind w:left="0" w:firstLine="708"/>
        <w:rPr>
          <w:sz w:val="28"/>
          <w:szCs w:val="28"/>
        </w:rPr>
      </w:pPr>
    </w:p>
    <w:p w:rsidR="00920EE8" w:rsidRPr="00AF25EB" w:rsidRDefault="00780C5F" w:rsidP="00AC20AC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Фактическое перевыполнение</w:t>
      </w:r>
      <w:r w:rsidR="00920EE8" w:rsidRPr="00AF25EB">
        <w:rPr>
          <w:sz w:val="28"/>
          <w:szCs w:val="28"/>
        </w:rPr>
        <w:t xml:space="preserve"> поступлений за 2018 г. произошло за счет поступления сре</w:t>
      </w:r>
      <w:proofErr w:type="gramStart"/>
      <w:r w:rsidR="00920EE8" w:rsidRPr="00AF25EB">
        <w:rPr>
          <w:sz w:val="28"/>
          <w:szCs w:val="28"/>
        </w:rPr>
        <w:t>дств в сч</w:t>
      </w:r>
      <w:proofErr w:type="gramEnd"/>
      <w:r w:rsidR="00920EE8" w:rsidRPr="00AF25EB">
        <w:rPr>
          <w:sz w:val="28"/>
          <w:szCs w:val="28"/>
        </w:rPr>
        <w:t>ет погашения задолженностей по членским взносам за предыдущи</w:t>
      </w:r>
      <w:r w:rsidR="00AC20AC" w:rsidRPr="00AF25EB">
        <w:rPr>
          <w:sz w:val="28"/>
          <w:szCs w:val="28"/>
        </w:rPr>
        <w:t>й</w:t>
      </w:r>
      <w:r w:rsidR="00920EE8" w:rsidRPr="00AF25EB">
        <w:rPr>
          <w:sz w:val="28"/>
          <w:szCs w:val="28"/>
        </w:rPr>
        <w:t xml:space="preserve"> год </w:t>
      </w:r>
      <w:r w:rsidR="00AC20AC" w:rsidRPr="00AF25EB">
        <w:rPr>
          <w:sz w:val="28"/>
          <w:szCs w:val="28"/>
        </w:rPr>
        <w:t>и от увеличения численности адвокатов.</w:t>
      </w:r>
    </w:p>
    <w:p w:rsidR="00AC20AC" w:rsidRPr="00AF25EB" w:rsidRDefault="00AC20AC" w:rsidP="00AC20AC">
      <w:pPr>
        <w:pStyle w:val="1"/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</w:p>
    <w:p w:rsidR="00215767" w:rsidRPr="00AF25EB" w:rsidRDefault="00484758" w:rsidP="00AC20AC">
      <w:pPr>
        <w:pStyle w:val="1"/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И</w:t>
      </w:r>
      <w:r w:rsidR="002564BC" w:rsidRPr="00AF25EB">
        <w:rPr>
          <w:sz w:val="28"/>
          <w:szCs w:val="28"/>
        </w:rPr>
        <w:t xml:space="preserve">мущество АГКА состоит из материальных ценностей и финансовых средств. </w:t>
      </w:r>
    </w:p>
    <w:p w:rsidR="00064966" w:rsidRPr="00AF25EB" w:rsidRDefault="00064966" w:rsidP="00064966">
      <w:pPr>
        <w:pStyle w:val="1"/>
        <w:shd w:val="clear" w:color="auto" w:fill="auto"/>
        <w:spacing w:before="0" w:line="270" w:lineRule="exact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Накопление денежных средств АГКА на 01.01.2018 года состав</w:t>
      </w:r>
      <w:r w:rsidR="001820BE" w:rsidRPr="00AF25EB">
        <w:rPr>
          <w:sz w:val="28"/>
          <w:szCs w:val="28"/>
        </w:rPr>
        <w:t>и</w:t>
      </w:r>
      <w:r w:rsidRPr="00AF25EB">
        <w:rPr>
          <w:sz w:val="28"/>
          <w:szCs w:val="28"/>
        </w:rPr>
        <w:t>ло</w:t>
      </w:r>
      <w:r w:rsidR="0007605F" w:rsidRPr="00AF25EB">
        <w:rPr>
          <w:sz w:val="28"/>
          <w:szCs w:val="28"/>
        </w:rPr>
        <w:t>:</w:t>
      </w:r>
      <w:r w:rsidRPr="00AF25EB">
        <w:rPr>
          <w:sz w:val="28"/>
          <w:szCs w:val="28"/>
        </w:rPr>
        <w:t xml:space="preserve"> </w:t>
      </w:r>
      <w:r w:rsidR="0054079E" w:rsidRPr="00AF25EB">
        <w:rPr>
          <w:sz w:val="28"/>
          <w:szCs w:val="28"/>
        </w:rPr>
        <w:t xml:space="preserve">от взносов адвокатов </w:t>
      </w:r>
      <w:r w:rsidR="00AC20AC" w:rsidRPr="00AF25EB">
        <w:rPr>
          <w:sz w:val="28"/>
          <w:szCs w:val="28"/>
        </w:rPr>
        <w:t xml:space="preserve">– 80 857 491 </w:t>
      </w:r>
      <w:r w:rsidRPr="00AF25EB">
        <w:rPr>
          <w:sz w:val="28"/>
          <w:szCs w:val="28"/>
        </w:rPr>
        <w:t>тенге и 35 000 долларов США</w:t>
      </w:r>
      <w:r w:rsidR="0054079E" w:rsidRPr="00AF25EB">
        <w:rPr>
          <w:sz w:val="28"/>
          <w:szCs w:val="28"/>
        </w:rPr>
        <w:t>, фонд приобретения помещений</w:t>
      </w:r>
      <w:r w:rsidR="003B26E9" w:rsidRPr="00AF25EB">
        <w:rPr>
          <w:sz w:val="28"/>
          <w:szCs w:val="28"/>
        </w:rPr>
        <w:t xml:space="preserve"> для юридических консультаций АГКА</w:t>
      </w:r>
      <w:r w:rsidR="0054079E" w:rsidRPr="00AF25EB">
        <w:rPr>
          <w:sz w:val="28"/>
          <w:szCs w:val="28"/>
        </w:rPr>
        <w:t xml:space="preserve"> – 19 340 692,67 тенге</w:t>
      </w:r>
      <w:r w:rsidR="0092772D" w:rsidRPr="00AF25EB">
        <w:rPr>
          <w:sz w:val="28"/>
          <w:szCs w:val="28"/>
        </w:rPr>
        <w:t>.</w:t>
      </w:r>
    </w:p>
    <w:p w:rsidR="00064966" w:rsidRPr="00AF25EB" w:rsidRDefault="00064966" w:rsidP="00064966">
      <w:pPr>
        <w:pStyle w:val="1"/>
        <w:shd w:val="clear" w:color="auto" w:fill="auto"/>
        <w:spacing w:before="0" w:line="270" w:lineRule="exact"/>
        <w:ind w:left="1060" w:firstLine="0"/>
        <w:rPr>
          <w:color w:val="C00000"/>
          <w:sz w:val="28"/>
          <w:szCs w:val="28"/>
        </w:rPr>
      </w:pPr>
    </w:p>
    <w:p w:rsidR="00A761BE" w:rsidRPr="00AF25EB" w:rsidRDefault="001B2C50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 xml:space="preserve">На </w:t>
      </w:r>
      <w:r w:rsidR="00DB49D3" w:rsidRPr="00AF25EB">
        <w:rPr>
          <w:sz w:val="28"/>
          <w:szCs w:val="28"/>
        </w:rPr>
        <w:t>31.12.2018</w:t>
      </w:r>
      <w:r w:rsidR="00C12F6B" w:rsidRPr="00AF25EB">
        <w:rPr>
          <w:sz w:val="28"/>
          <w:szCs w:val="28"/>
        </w:rPr>
        <w:t xml:space="preserve"> на </w:t>
      </w:r>
      <w:r w:rsidRPr="00AF25EB">
        <w:rPr>
          <w:sz w:val="28"/>
          <w:szCs w:val="28"/>
        </w:rPr>
        <w:t xml:space="preserve">балансе АГКА находится имущество </w:t>
      </w:r>
      <w:r w:rsidR="00050256" w:rsidRPr="00AF25EB">
        <w:rPr>
          <w:sz w:val="28"/>
          <w:szCs w:val="28"/>
        </w:rPr>
        <w:t>«Основные средства» в виде зд</w:t>
      </w:r>
      <w:r w:rsidR="00780C5F" w:rsidRPr="00AF25EB">
        <w:rPr>
          <w:sz w:val="28"/>
          <w:szCs w:val="28"/>
        </w:rPr>
        <w:t>аний, техники и мебели на сумму</w:t>
      </w:r>
      <w:r w:rsidR="00050256" w:rsidRPr="00AF25EB">
        <w:rPr>
          <w:sz w:val="28"/>
          <w:szCs w:val="28"/>
        </w:rPr>
        <w:t xml:space="preserve"> 55</w:t>
      </w:r>
      <w:r w:rsidR="00814B34" w:rsidRPr="00AF25EB">
        <w:rPr>
          <w:sz w:val="28"/>
          <w:szCs w:val="28"/>
        </w:rPr>
        <w:t>4</w:t>
      </w:r>
      <w:r w:rsidR="00050256" w:rsidRPr="00AF25EB">
        <w:rPr>
          <w:sz w:val="28"/>
          <w:szCs w:val="28"/>
        </w:rPr>
        <w:t> 6</w:t>
      </w:r>
      <w:r w:rsidR="00814B34" w:rsidRPr="00AF25EB">
        <w:rPr>
          <w:sz w:val="28"/>
          <w:szCs w:val="28"/>
        </w:rPr>
        <w:t>4</w:t>
      </w:r>
      <w:r w:rsidR="00050256" w:rsidRPr="00AF25EB">
        <w:rPr>
          <w:sz w:val="28"/>
          <w:szCs w:val="28"/>
        </w:rPr>
        <w:t>0 5</w:t>
      </w:r>
      <w:r w:rsidR="00814B34" w:rsidRPr="00AF25EB">
        <w:rPr>
          <w:sz w:val="28"/>
          <w:szCs w:val="28"/>
        </w:rPr>
        <w:t>75</w:t>
      </w:r>
      <w:r w:rsidR="00050256" w:rsidRPr="00AF25EB">
        <w:rPr>
          <w:sz w:val="28"/>
          <w:szCs w:val="28"/>
        </w:rPr>
        <w:t>,63 тенге.</w:t>
      </w:r>
    </w:p>
    <w:p w:rsidR="00064966" w:rsidRPr="00AF25EB" w:rsidRDefault="00064966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p w:rsidR="00814B34" w:rsidRPr="00AF25EB" w:rsidRDefault="00814B34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 xml:space="preserve">АГКА на </w:t>
      </w:r>
      <w:r w:rsidR="007E69DC" w:rsidRPr="00AF25EB">
        <w:rPr>
          <w:sz w:val="28"/>
          <w:szCs w:val="28"/>
        </w:rPr>
        <w:t>праве собственности принадлежат</w:t>
      </w:r>
      <w:r w:rsidR="00DB49D3" w:rsidRPr="00AF25EB">
        <w:rPr>
          <w:sz w:val="28"/>
          <w:szCs w:val="28"/>
        </w:rPr>
        <w:t xml:space="preserve"> следующие нежи</w:t>
      </w:r>
      <w:r w:rsidRPr="00AF25EB">
        <w:rPr>
          <w:sz w:val="28"/>
          <w:szCs w:val="28"/>
        </w:rPr>
        <w:t>лые помещения:</w:t>
      </w:r>
    </w:p>
    <w:p w:rsidR="00814B34" w:rsidRPr="00AF25EB" w:rsidRDefault="00814B34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1560"/>
        <w:gridCol w:w="3685"/>
      </w:tblGrid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98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БИН</w:t>
            </w:r>
          </w:p>
        </w:tc>
        <w:tc>
          <w:tcPr>
            <w:tcW w:w="1560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регистрации</w:t>
            </w:r>
          </w:p>
          <w:p w:rsidR="00413DF9" w:rsidRPr="00AF25EB" w:rsidRDefault="00413DF9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Адрес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Президиум 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731040000013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01.12.2009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Наурызбай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батыра, 49/61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1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110341017210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Гоголя 87-а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2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110341014751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Шарипова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14, кв.5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3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110341019405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Валиханова 25, кв.1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4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110341021318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Спартака 10, кв.3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5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110341016986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Сейфуллина 451, кв.20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6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110441000215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Бухар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жирау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64, кв.15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7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110441000227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01.05.2011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Мкрн.7 дом 41, кв.58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8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110341017924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Байтурсынова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147, кв.8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9</w:t>
            </w:r>
            <w:r w:rsidR="00D1780D" w:rsidRPr="00AF25E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110341018962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Тимирязева 97/193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10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110341017230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Шаляпина 34,кв.116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«Адвокат»</w:t>
            </w:r>
          </w:p>
        </w:tc>
        <w:tc>
          <w:tcPr>
            <w:tcW w:w="1984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110541000312</w:t>
            </w:r>
          </w:p>
        </w:tc>
        <w:tc>
          <w:tcPr>
            <w:tcW w:w="1560" w:type="dxa"/>
          </w:tcPr>
          <w:p w:rsidR="00A761BE" w:rsidRPr="00AF25EB" w:rsidRDefault="00A761B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05.05.2011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Манаса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 «В»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12</w:t>
            </w:r>
          </w:p>
        </w:tc>
        <w:tc>
          <w:tcPr>
            <w:tcW w:w="198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110341015630</w:t>
            </w:r>
          </w:p>
        </w:tc>
        <w:tc>
          <w:tcPr>
            <w:tcW w:w="1560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24.03.2011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Тлендиева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50, кв31 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ЮК № 15</w:t>
            </w:r>
          </w:p>
        </w:tc>
        <w:tc>
          <w:tcPr>
            <w:tcW w:w="198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131041008811</w:t>
            </w:r>
          </w:p>
        </w:tc>
        <w:tc>
          <w:tcPr>
            <w:tcW w:w="1560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09.10.2013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Шанырак-2, </w:t>
            </w: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ултегин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40</w:t>
            </w:r>
          </w:p>
        </w:tc>
      </w:tr>
      <w:tr w:rsidR="00A761BE" w:rsidRPr="00AF25EB" w:rsidTr="00413DF9">
        <w:tc>
          <w:tcPr>
            <w:tcW w:w="53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Ювенальная ЮК</w:t>
            </w:r>
          </w:p>
        </w:tc>
        <w:tc>
          <w:tcPr>
            <w:tcW w:w="1984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110441004877</w:t>
            </w:r>
          </w:p>
        </w:tc>
        <w:tc>
          <w:tcPr>
            <w:tcW w:w="1560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07.04.2011</w:t>
            </w:r>
          </w:p>
        </w:tc>
        <w:tc>
          <w:tcPr>
            <w:tcW w:w="3685" w:type="dxa"/>
          </w:tcPr>
          <w:p w:rsidR="00A761BE" w:rsidRPr="00AF25EB" w:rsidRDefault="00A761B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Боге</w:t>
            </w:r>
            <w:r w:rsidR="00390420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</w:t>
            </w:r>
            <w:proofErr w:type="spellEnd"/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батыра 188, оф.12</w:t>
            </w:r>
          </w:p>
        </w:tc>
      </w:tr>
    </w:tbl>
    <w:p w:rsidR="00F20BCE" w:rsidRPr="00AF25EB" w:rsidRDefault="00F20BCE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p w:rsidR="00F20BCE" w:rsidRPr="00AF25EB" w:rsidRDefault="00F20BCE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p w:rsidR="00050256" w:rsidRPr="00AF25EB" w:rsidRDefault="00D1780D" w:rsidP="00C12F6B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>Н</w:t>
      </w:r>
      <w:r w:rsidR="00DB49D3" w:rsidRPr="00AF25EB">
        <w:rPr>
          <w:sz w:val="28"/>
          <w:szCs w:val="28"/>
        </w:rPr>
        <w:t>а балансе Алматинской городской коллегии адвокатов по состоянию на 31.12.2018</w:t>
      </w:r>
      <w:r w:rsidR="004B1C8F" w:rsidRPr="00AF25EB">
        <w:rPr>
          <w:sz w:val="28"/>
          <w:szCs w:val="28"/>
        </w:rPr>
        <w:t xml:space="preserve"> (на основании данных бухгалтерского учета и материалов инвентаризации)</w:t>
      </w:r>
      <w:r w:rsidR="00141A9D" w:rsidRPr="00AF25EB">
        <w:rPr>
          <w:sz w:val="28"/>
          <w:szCs w:val="28"/>
        </w:rPr>
        <w:t xml:space="preserve"> числятся </w:t>
      </w:r>
      <w:r w:rsidRPr="00AF25EB">
        <w:rPr>
          <w:sz w:val="28"/>
          <w:szCs w:val="28"/>
        </w:rPr>
        <w:t>основные средства на сумму 554 640 575,63 тенге</w:t>
      </w:r>
      <w:r w:rsidR="004B1C8F" w:rsidRPr="00AF25EB">
        <w:rPr>
          <w:sz w:val="28"/>
          <w:szCs w:val="28"/>
        </w:rPr>
        <w:t>:</w:t>
      </w:r>
    </w:p>
    <w:p w:rsidR="00A761BE" w:rsidRPr="00AF25EB" w:rsidRDefault="00A761BE" w:rsidP="00A761BE">
      <w:pPr>
        <w:pStyle w:val="1"/>
        <w:shd w:val="clear" w:color="auto" w:fill="auto"/>
        <w:spacing w:before="0" w:line="270" w:lineRule="exact"/>
        <w:rPr>
          <w:color w:val="FF0000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2268"/>
        <w:gridCol w:w="2268"/>
      </w:tblGrid>
      <w:tr w:rsidR="008D320E" w:rsidRPr="00AF25EB" w:rsidTr="00413DF9">
        <w:tc>
          <w:tcPr>
            <w:tcW w:w="534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8D320E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8D320E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Здания</w:t>
            </w:r>
          </w:p>
        </w:tc>
        <w:tc>
          <w:tcPr>
            <w:tcW w:w="2268" w:type="dxa"/>
          </w:tcPr>
          <w:p w:rsidR="008D320E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Мебель, техника</w:t>
            </w:r>
          </w:p>
        </w:tc>
        <w:tc>
          <w:tcPr>
            <w:tcW w:w="2268" w:type="dxa"/>
          </w:tcPr>
          <w:p w:rsidR="008D320E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сумма</w:t>
            </w:r>
          </w:p>
        </w:tc>
      </w:tr>
      <w:tr w:rsidR="008D320E" w:rsidRPr="00AF25EB" w:rsidTr="00413DF9">
        <w:tc>
          <w:tcPr>
            <w:tcW w:w="534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D320E" w:rsidRPr="00AF25EB" w:rsidRDefault="008D320E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Президиум </w:t>
            </w:r>
          </w:p>
        </w:tc>
        <w:tc>
          <w:tcPr>
            <w:tcW w:w="1843" w:type="dxa"/>
          </w:tcPr>
          <w:p w:rsidR="008D320E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137 663 000</w:t>
            </w:r>
          </w:p>
        </w:tc>
        <w:tc>
          <w:tcPr>
            <w:tcW w:w="2268" w:type="dxa"/>
          </w:tcPr>
          <w:p w:rsidR="008D320E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6 555 730,05</w:t>
            </w:r>
          </w:p>
        </w:tc>
        <w:tc>
          <w:tcPr>
            <w:tcW w:w="2268" w:type="dxa"/>
          </w:tcPr>
          <w:p w:rsidR="008D320E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144</w:t>
            </w:r>
            <w:r w:rsidR="00DC473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218 730,05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ЮК «Городская»</w:t>
            </w:r>
          </w:p>
        </w:tc>
        <w:tc>
          <w:tcPr>
            <w:tcW w:w="1843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1 894 140,8</w:t>
            </w:r>
            <w:r w:rsidR="00DC473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1 894 140,8</w:t>
            </w:r>
            <w:r w:rsidR="00DC473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1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24 458 000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1 173 533,00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25 631 533,00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2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26 975 000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1 468 121,00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28 443 121,00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3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22 315 000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1 315 070,00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23 630 070,00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4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19 918 000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1 256 876,00</w:t>
            </w:r>
          </w:p>
        </w:tc>
        <w:tc>
          <w:tcPr>
            <w:tcW w:w="2268" w:type="dxa"/>
          </w:tcPr>
          <w:p w:rsidR="00DB49D3" w:rsidRPr="00AF25EB" w:rsidRDefault="00DB49D3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21 174 876,00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5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29 935 000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1 121 416,6</w:t>
            </w:r>
            <w:r w:rsidR="00DC473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31 056 416,6</w:t>
            </w:r>
            <w:r w:rsidR="00DC473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6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39 265 000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1 307 726,00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40 572 726,00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7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23 380 000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1 080 425,00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24 460 425,00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8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36 395 000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1 569 562,00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37 964 562,00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9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21 342 000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526 158,00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21 868 158,00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10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17 880 000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1 426 466,00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19 306 466,00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«Адвокат»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56 610 000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1 755 006,35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58 365 006,35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EC628B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12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17 413 000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1 356 800,00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18 769 800,00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EC628B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ЮК № 15</w:t>
            </w:r>
          </w:p>
        </w:tc>
        <w:tc>
          <w:tcPr>
            <w:tcW w:w="1843" w:type="dxa"/>
          </w:tcPr>
          <w:p w:rsidR="00DB49D3" w:rsidRPr="00AF25EB" w:rsidRDefault="00413DF9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18 976 864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884 121,00</w:t>
            </w:r>
          </w:p>
        </w:tc>
        <w:tc>
          <w:tcPr>
            <w:tcW w:w="2268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19 860 985,00</w:t>
            </w:r>
          </w:p>
        </w:tc>
      </w:tr>
      <w:tr w:rsidR="00DB49D3" w:rsidRPr="00AF25EB" w:rsidTr="00413DF9">
        <w:tc>
          <w:tcPr>
            <w:tcW w:w="534" w:type="dxa"/>
          </w:tcPr>
          <w:p w:rsidR="00DB49D3" w:rsidRPr="00AF25EB" w:rsidRDefault="00EC628B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DB49D3" w:rsidRPr="00AF25EB" w:rsidRDefault="00DB49D3" w:rsidP="00DB49D3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Ювенальная ЮК</w:t>
            </w:r>
          </w:p>
        </w:tc>
        <w:tc>
          <w:tcPr>
            <w:tcW w:w="1843" w:type="dxa"/>
          </w:tcPr>
          <w:p w:rsidR="00DB49D3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31 273</w:t>
            </w:r>
            <w:r w:rsidR="00F20BCE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13DF9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DB49D3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1 629 119,83</w:t>
            </w:r>
          </w:p>
        </w:tc>
        <w:tc>
          <w:tcPr>
            <w:tcW w:w="2268" w:type="dxa"/>
          </w:tcPr>
          <w:p w:rsidR="00DB49D3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33 902 119,83</w:t>
            </w:r>
          </w:p>
        </w:tc>
      </w:tr>
      <w:tr w:rsidR="00EC628B" w:rsidRPr="00AF25EB" w:rsidTr="00413DF9">
        <w:tc>
          <w:tcPr>
            <w:tcW w:w="534" w:type="dxa"/>
          </w:tcPr>
          <w:p w:rsidR="00EC628B" w:rsidRPr="00AF25EB" w:rsidRDefault="00EC628B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EC628B" w:rsidRPr="00AF25EB" w:rsidRDefault="00EC628B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25EB">
              <w:rPr>
                <w:rFonts w:ascii="Times New Roman" w:hAnsi="Times New Roman"/>
                <w:sz w:val="24"/>
                <w:szCs w:val="24"/>
              </w:rPr>
              <w:t>Центр стажировки и повышения квалификации адвокатов</w:t>
            </w:r>
          </w:p>
        </w:tc>
        <w:tc>
          <w:tcPr>
            <w:tcW w:w="1843" w:type="dxa"/>
          </w:tcPr>
          <w:p w:rsidR="00EC628B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C628B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3 521 440,00</w:t>
            </w:r>
          </w:p>
        </w:tc>
        <w:tc>
          <w:tcPr>
            <w:tcW w:w="2268" w:type="dxa"/>
          </w:tcPr>
          <w:p w:rsidR="00EC628B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3 521 440,00</w:t>
            </w:r>
          </w:p>
        </w:tc>
      </w:tr>
      <w:tr w:rsidR="00F20BCE" w:rsidRPr="00AF25EB" w:rsidTr="00413DF9">
        <w:tc>
          <w:tcPr>
            <w:tcW w:w="534" w:type="dxa"/>
          </w:tcPr>
          <w:p w:rsidR="00F20BCE" w:rsidRPr="00AF25EB" w:rsidRDefault="00F20BCE" w:rsidP="00DB49D3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F20BCE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F20BCE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524 798 864</w:t>
            </w:r>
          </w:p>
        </w:tc>
        <w:tc>
          <w:tcPr>
            <w:tcW w:w="2268" w:type="dxa"/>
          </w:tcPr>
          <w:p w:rsidR="00F20BCE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29 841 711,63</w:t>
            </w:r>
          </w:p>
        </w:tc>
        <w:tc>
          <w:tcPr>
            <w:tcW w:w="2268" w:type="dxa"/>
          </w:tcPr>
          <w:p w:rsidR="00F20BCE" w:rsidRPr="00AF25EB" w:rsidRDefault="00F20BCE" w:rsidP="00413DF9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554 640 575,63</w:t>
            </w:r>
          </w:p>
        </w:tc>
      </w:tr>
    </w:tbl>
    <w:p w:rsidR="0092772D" w:rsidRPr="00AF25EB" w:rsidRDefault="0092772D" w:rsidP="0039017C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p w:rsidR="00064966" w:rsidRPr="00AF25EB" w:rsidRDefault="00A761BE" w:rsidP="0039017C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>Материалы по проведенной инвентаризации отдельным приложением приобщен</w:t>
      </w:r>
      <w:r w:rsidR="00270AE8" w:rsidRPr="00AF25EB">
        <w:rPr>
          <w:sz w:val="28"/>
          <w:szCs w:val="28"/>
        </w:rPr>
        <w:t>ы к отчету ревизионной комиссии</w:t>
      </w:r>
      <w:r w:rsidR="0039017C" w:rsidRPr="00AF25EB">
        <w:rPr>
          <w:sz w:val="28"/>
          <w:szCs w:val="28"/>
        </w:rPr>
        <w:t xml:space="preserve"> </w:t>
      </w:r>
      <w:r w:rsidR="00F20BCE" w:rsidRPr="00AF25EB">
        <w:rPr>
          <w:sz w:val="28"/>
          <w:szCs w:val="28"/>
        </w:rPr>
        <w:t>(</w:t>
      </w:r>
      <w:r w:rsidR="00064966" w:rsidRPr="00AF25EB">
        <w:rPr>
          <w:sz w:val="28"/>
          <w:szCs w:val="28"/>
        </w:rPr>
        <w:t>Приложение 1</w:t>
      </w:r>
      <w:r w:rsidR="00F20BCE" w:rsidRPr="00AF25EB">
        <w:rPr>
          <w:sz w:val="28"/>
          <w:szCs w:val="28"/>
        </w:rPr>
        <w:t>)</w:t>
      </w:r>
      <w:r w:rsidR="00DC473E" w:rsidRPr="00AF25EB">
        <w:rPr>
          <w:sz w:val="28"/>
          <w:szCs w:val="28"/>
        </w:rPr>
        <w:t>.</w:t>
      </w:r>
    </w:p>
    <w:p w:rsidR="006261B7" w:rsidRPr="00AF25EB" w:rsidRDefault="006261B7" w:rsidP="0039017C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p w:rsidR="006261B7" w:rsidRPr="00AF25EB" w:rsidRDefault="006261B7" w:rsidP="0039017C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>2.Расходы денежных средств.</w:t>
      </w:r>
    </w:p>
    <w:p w:rsidR="00BD67B8" w:rsidRPr="00AF25EB" w:rsidRDefault="00BD67B8" w:rsidP="0039017C">
      <w:pPr>
        <w:pStyle w:val="1"/>
        <w:shd w:val="clear" w:color="auto" w:fill="auto"/>
        <w:spacing w:before="0" w:line="270" w:lineRule="exact"/>
        <w:rPr>
          <w:color w:val="FF0000"/>
          <w:sz w:val="28"/>
          <w:szCs w:val="28"/>
        </w:rPr>
      </w:pPr>
    </w:p>
    <w:p w:rsidR="00814B34" w:rsidRPr="00AF25EB" w:rsidRDefault="00DA158E" w:rsidP="00814B34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  <w:r w:rsidRPr="00AF25EB">
        <w:rPr>
          <w:sz w:val="28"/>
          <w:szCs w:val="28"/>
        </w:rPr>
        <w:t>Согласно бухгалтерским</w:t>
      </w:r>
      <w:r w:rsidR="00814B34" w:rsidRPr="00AF25EB">
        <w:rPr>
          <w:sz w:val="28"/>
          <w:szCs w:val="28"/>
        </w:rPr>
        <w:t xml:space="preserve"> доку</w:t>
      </w:r>
      <w:r w:rsidRPr="00AF25EB">
        <w:rPr>
          <w:sz w:val="28"/>
          <w:szCs w:val="28"/>
        </w:rPr>
        <w:t>ментам</w:t>
      </w:r>
      <w:r w:rsidR="00814B34" w:rsidRPr="00AF25EB">
        <w:rPr>
          <w:sz w:val="28"/>
          <w:szCs w:val="28"/>
        </w:rPr>
        <w:t xml:space="preserve"> сумма расходов за 2018 года составила 158 492 284,61 тенге.</w:t>
      </w:r>
    </w:p>
    <w:p w:rsidR="007D45E9" w:rsidRPr="00AF25EB" w:rsidRDefault="007D45E9" w:rsidP="00814B34">
      <w:pPr>
        <w:pStyle w:val="1"/>
        <w:shd w:val="clear" w:color="auto" w:fill="auto"/>
        <w:spacing w:before="0" w:line="270" w:lineRule="exac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66"/>
      </w:tblGrid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План на 2018г.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Зарплата штатных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101 347 000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100 246 489,34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5E1392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Начисление на зарплату штатных работников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соцналога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соцотчислений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>, О</w:t>
            </w:r>
            <w:r w:rsidR="001B3009" w:rsidRPr="00AF25EB">
              <w:rPr>
                <w:rFonts w:ascii="Times New Roman" w:hAnsi="Times New Roman"/>
                <w:sz w:val="28"/>
                <w:szCs w:val="28"/>
              </w:rPr>
              <w:t>С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413DF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9 950 000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10 105 773,02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3 131 350, 00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Приобретение юридической литературы и периодическая подписка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1 200 000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443 029,20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gramStart"/>
            <w:r w:rsidRPr="00AF25EB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F25EB">
              <w:rPr>
                <w:rFonts w:ascii="Times New Roman" w:hAnsi="Times New Roman"/>
                <w:sz w:val="28"/>
                <w:szCs w:val="28"/>
              </w:rPr>
              <w:t>нвентаря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>, малоценных и быстроизнашивающихся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438 726,00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25EB">
              <w:rPr>
                <w:rFonts w:ascii="Times New Roman" w:hAnsi="Times New Roman"/>
                <w:sz w:val="28"/>
                <w:szCs w:val="28"/>
              </w:rPr>
              <w:t>Содержание помещений (отопление, освещение, горячая и холодная вода, канализация, коммунальные услуги, вывоз мусора, и др.)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6 500 000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5 266 502,91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 xml:space="preserve">Хозяйственные расходы (канцелярские, почтовые, </w:t>
            </w:r>
            <w:proofErr w:type="gramStart"/>
            <w:r w:rsidRPr="00AF25EB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AF25EB">
              <w:rPr>
                <w:rFonts w:ascii="Times New Roman" w:hAnsi="Times New Roman"/>
                <w:sz w:val="28"/>
                <w:szCs w:val="28"/>
              </w:rPr>
              <w:t>/м средства, бланочная продукция)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1 634 564,00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Услуги связи. Интернет.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4 051 704,11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Текущий ремонт помещений, ремонт инвентаря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12 881 042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</w:t>
            </w:r>
            <w:r w:rsidR="003957C4" w:rsidRPr="00AF25EB">
              <w:rPr>
                <w:rFonts w:ascii="Times New Roman" w:hAnsi="Times New Roman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711</w:t>
            </w:r>
            <w:r w:rsidR="003957C4"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708,89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3 00</w:t>
            </w:r>
            <w:r w:rsidR="0092772D" w:rsidRPr="00AF25EB">
              <w:rPr>
                <w:rFonts w:ascii="Times New Roman" w:hAnsi="Times New Roman"/>
                <w:sz w:val="28"/>
                <w:szCs w:val="28"/>
              </w:rPr>
              <w:t>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4 079 909,00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Оказание единовременной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6 000 000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4 996 100,00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Кассовое обслуживание банком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3 000 000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1 656 439,16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27 833,00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433 526,00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Расходы по выпуску журнала "Адвокаты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776C20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</w:t>
            </w:r>
            <w:r w:rsidR="00776C20"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154 800,00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0C73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Реклама</w:t>
            </w:r>
            <w:r w:rsidR="007D45E9" w:rsidRPr="00AF25EB">
              <w:rPr>
                <w:rFonts w:ascii="Times New Roman" w:hAnsi="Times New Roman"/>
                <w:sz w:val="28"/>
                <w:szCs w:val="28"/>
              </w:rPr>
              <w:t>. Служба 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250 000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100 000,00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Расходы по оформлению правоустанавливающих и иных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141 604,00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Обязательное страхование сотрудников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113 378,40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Представительские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53 941,00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Содержание компьютерной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2 500 000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1 820 863,00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Спортив</w:t>
            </w:r>
            <w:r w:rsidR="00CA1452" w:rsidRPr="00AF25EB">
              <w:rPr>
                <w:rFonts w:ascii="Times New Roman" w:hAnsi="Times New Roman"/>
                <w:sz w:val="28"/>
                <w:szCs w:val="28"/>
              </w:rPr>
              <w:t xml:space="preserve">ные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1 250 000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758 140,00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Значки, медали, грамоты, аренда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3 500 000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C87680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1 259</w:t>
            </w:r>
            <w:r w:rsidR="00C87680" w:rsidRPr="00AF25EB">
              <w:rPr>
                <w:rFonts w:ascii="Times New Roman" w:hAnsi="Times New Roman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510</w:t>
            </w:r>
            <w:r w:rsidR="00C87680" w:rsidRPr="00AF25EB">
              <w:rPr>
                <w:rFonts w:ascii="Times New Roman" w:hAnsi="Times New Roman"/>
                <w:sz w:val="28"/>
                <w:szCs w:val="28"/>
              </w:rPr>
              <w:t>,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Аудиторская проверка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</w:t>
            </w:r>
            <w:r w:rsidR="0092772D" w:rsidRPr="00AF25EB">
              <w:rPr>
                <w:rFonts w:ascii="Times New Roman" w:hAnsi="Times New Roman"/>
                <w:sz w:val="28"/>
                <w:szCs w:val="28"/>
              </w:rPr>
              <w:t>200 000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1 200 000,00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2752B6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Перечисление взносов в Рес</w:t>
            </w:r>
            <w:r w:rsidR="0092772D" w:rsidRPr="00AF25EB">
              <w:rPr>
                <w:rFonts w:ascii="Times New Roman" w:hAnsi="Times New Roman"/>
                <w:sz w:val="28"/>
                <w:szCs w:val="28"/>
              </w:rPr>
              <w:t>публиканскую коллегию адвокатов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92772D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10 490 610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10 490 610,00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700</w:t>
            </w:r>
            <w:r w:rsidR="003957C4" w:rsidRPr="00AF25EB">
              <w:rPr>
                <w:rFonts w:ascii="Times New Roman" w:hAnsi="Times New Roman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/>
                <w:sz w:val="28"/>
                <w:szCs w:val="28"/>
              </w:rPr>
              <w:t>00</w:t>
            </w:r>
            <w:r w:rsidR="0092772D" w:rsidRPr="00AF2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3957C4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1 175 783,47</w:t>
            </w:r>
          </w:p>
        </w:tc>
      </w:tr>
      <w:tr w:rsidR="007D45E9" w:rsidRPr="00AF25EB" w:rsidTr="007D45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9" w:rsidRPr="00AF25EB" w:rsidRDefault="007D45E9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2901E2" w:rsidP="00413DF9">
            <w:pPr>
              <w:pStyle w:val="14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92772D">
            <w:pPr>
              <w:pStyle w:val="14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957C4" w:rsidRPr="00AF25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E9" w:rsidRPr="00AF25EB" w:rsidRDefault="007D45E9" w:rsidP="00C87680">
            <w:pPr>
              <w:pStyle w:val="140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7680" w:rsidRPr="00AF25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>2 284</w:t>
            </w:r>
            <w:r w:rsidRPr="00AF2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72D" w:rsidRPr="00AF25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BD67B8" w:rsidRPr="00AF25EB" w:rsidRDefault="00BD67B8" w:rsidP="0039017C">
      <w:pPr>
        <w:pStyle w:val="1"/>
        <w:shd w:val="clear" w:color="auto" w:fill="auto"/>
        <w:spacing w:before="0" w:line="270" w:lineRule="exact"/>
        <w:rPr>
          <w:color w:val="FF0000"/>
          <w:sz w:val="28"/>
          <w:szCs w:val="28"/>
        </w:rPr>
      </w:pPr>
    </w:p>
    <w:p w:rsidR="00BD67B8" w:rsidRPr="00AF25EB" w:rsidRDefault="00BD67B8" w:rsidP="0039017C">
      <w:pPr>
        <w:pStyle w:val="1"/>
        <w:shd w:val="clear" w:color="auto" w:fill="auto"/>
        <w:spacing w:before="0" w:line="270" w:lineRule="exact"/>
        <w:rPr>
          <w:color w:val="FF0000"/>
          <w:sz w:val="28"/>
          <w:szCs w:val="28"/>
        </w:rPr>
      </w:pPr>
    </w:p>
    <w:p w:rsidR="00F20BCE" w:rsidRPr="00AF25EB" w:rsidRDefault="00CE56A9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По результатам </w:t>
      </w:r>
      <w:r w:rsidR="0063084B" w:rsidRPr="00AF25EB">
        <w:rPr>
          <w:sz w:val="28"/>
          <w:szCs w:val="28"/>
        </w:rPr>
        <w:t xml:space="preserve">проверки </w:t>
      </w:r>
      <w:r w:rsidR="00141A9D" w:rsidRPr="00AF25EB">
        <w:rPr>
          <w:sz w:val="28"/>
          <w:szCs w:val="28"/>
        </w:rPr>
        <w:t>исполнения приходно</w:t>
      </w:r>
      <w:r w:rsidRPr="00AF25EB">
        <w:rPr>
          <w:sz w:val="28"/>
          <w:szCs w:val="28"/>
        </w:rPr>
        <w:t>-расходной сметы АГКА в 201</w:t>
      </w:r>
      <w:r w:rsidR="00A956C4" w:rsidRPr="00AF25EB">
        <w:rPr>
          <w:sz w:val="28"/>
          <w:szCs w:val="28"/>
        </w:rPr>
        <w:t>8</w:t>
      </w:r>
      <w:r w:rsidRPr="00AF25EB">
        <w:rPr>
          <w:sz w:val="28"/>
          <w:szCs w:val="28"/>
        </w:rPr>
        <w:t xml:space="preserve"> году установлен</w:t>
      </w:r>
      <w:r w:rsidR="00064966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перерасход денежных</w:t>
      </w:r>
      <w:r w:rsidR="00064966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 xml:space="preserve">средств по статьям: </w:t>
      </w:r>
    </w:p>
    <w:p w:rsidR="00B9120E" w:rsidRPr="00AF25EB" w:rsidRDefault="00B9120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CE56A9" w:rsidRPr="00AF25EB">
        <w:rPr>
          <w:sz w:val="28"/>
          <w:szCs w:val="28"/>
        </w:rPr>
        <w:t>«</w:t>
      </w:r>
      <w:r w:rsidR="00064966" w:rsidRPr="00AF25EB">
        <w:rPr>
          <w:sz w:val="28"/>
          <w:szCs w:val="28"/>
        </w:rPr>
        <w:t xml:space="preserve">Начисление на зарплату штатных </w:t>
      </w:r>
      <w:r w:rsidR="0092772D" w:rsidRPr="00AF25EB">
        <w:rPr>
          <w:sz w:val="28"/>
          <w:szCs w:val="28"/>
        </w:rPr>
        <w:t xml:space="preserve">работников </w:t>
      </w:r>
      <w:proofErr w:type="spellStart"/>
      <w:r w:rsidR="0063084B" w:rsidRPr="00AF25EB">
        <w:rPr>
          <w:sz w:val="28"/>
          <w:szCs w:val="28"/>
        </w:rPr>
        <w:t>соцналога</w:t>
      </w:r>
      <w:proofErr w:type="spellEnd"/>
      <w:r w:rsidR="0063084B" w:rsidRPr="00AF25EB">
        <w:rPr>
          <w:sz w:val="28"/>
          <w:szCs w:val="28"/>
        </w:rPr>
        <w:t xml:space="preserve">, </w:t>
      </w:r>
      <w:proofErr w:type="spellStart"/>
      <w:r w:rsidR="00064966" w:rsidRPr="00AF25EB">
        <w:rPr>
          <w:sz w:val="28"/>
          <w:szCs w:val="28"/>
        </w:rPr>
        <w:t>соцотчислений</w:t>
      </w:r>
      <w:proofErr w:type="spellEnd"/>
      <w:r w:rsidR="00064966" w:rsidRPr="00AF25EB">
        <w:rPr>
          <w:sz w:val="28"/>
          <w:szCs w:val="28"/>
        </w:rPr>
        <w:t>, обязательных О</w:t>
      </w:r>
      <w:r w:rsidR="001820BE" w:rsidRPr="00AF25EB">
        <w:rPr>
          <w:sz w:val="28"/>
          <w:szCs w:val="28"/>
        </w:rPr>
        <w:t>С</w:t>
      </w:r>
      <w:r w:rsidR="00064966" w:rsidRPr="00AF25EB">
        <w:rPr>
          <w:sz w:val="28"/>
          <w:szCs w:val="28"/>
        </w:rPr>
        <w:t>МС» на 155 773,02</w:t>
      </w:r>
      <w:r w:rsidR="0063084B" w:rsidRPr="00AF25EB">
        <w:rPr>
          <w:sz w:val="28"/>
          <w:szCs w:val="28"/>
        </w:rPr>
        <w:t xml:space="preserve"> тенге</w:t>
      </w:r>
      <w:r w:rsidR="00064966" w:rsidRPr="00AF25EB">
        <w:rPr>
          <w:sz w:val="28"/>
          <w:szCs w:val="28"/>
        </w:rPr>
        <w:t xml:space="preserve">;  </w:t>
      </w:r>
    </w:p>
    <w:p w:rsidR="00B9120E" w:rsidRPr="00AF25EB" w:rsidRDefault="00141A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F20BCE" w:rsidRPr="00AF25EB">
        <w:rPr>
          <w:sz w:val="28"/>
          <w:szCs w:val="28"/>
        </w:rPr>
        <w:t xml:space="preserve"> </w:t>
      </w:r>
      <w:r w:rsidR="00064966" w:rsidRPr="00AF25EB">
        <w:rPr>
          <w:sz w:val="28"/>
          <w:szCs w:val="28"/>
        </w:rPr>
        <w:t>«</w:t>
      </w:r>
      <w:r w:rsidR="00B9120E" w:rsidRPr="00AF25EB">
        <w:rPr>
          <w:sz w:val="28"/>
          <w:szCs w:val="28"/>
        </w:rPr>
        <w:t>П</w:t>
      </w:r>
      <w:r w:rsidR="00CE56A9" w:rsidRPr="00AF25EB">
        <w:rPr>
          <w:sz w:val="28"/>
          <w:szCs w:val="28"/>
        </w:rPr>
        <w:t xml:space="preserve">риобретение </w:t>
      </w:r>
      <w:r w:rsidR="00064966" w:rsidRPr="00AF25EB">
        <w:rPr>
          <w:sz w:val="28"/>
          <w:szCs w:val="28"/>
        </w:rPr>
        <w:t>основных средств»</w:t>
      </w:r>
      <w:r w:rsidR="00CE56A9" w:rsidRPr="00AF25EB">
        <w:rPr>
          <w:sz w:val="28"/>
          <w:szCs w:val="28"/>
        </w:rPr>
        <w:t xml:space="preserve"> </w:t>
      </w:r>
      <w:r w:rsidR="00A0357C" w:rsidRPr="00AF25EB">
        <w:rPr>
          <w:sz w:val="28"/>
          <w:szCs w:val="28"/>
        </w:rPr>
        <w:t>на</w:t>
      </w:r>
      <w:r w:rsidR="00CE56A9" w:rsidRPr="00AF25EB">
        <w:rPr>
          <w:sz w:val="28"/>
          <w:szCs w:val="28"/>
        </w:rPr>
        <w:t xml:space="preserve"> </w:t>
      </w:r>
      <w:r w:rsidR="00064966" w:rsidRPr="00AF25EB">
        <w:rPr>
          <w:sz w:val="28"/>
          <w:szCs w:val="28"/>
        </w:rPr>
        <w:t>631 350,00</w:t>
      </w:r>
      <w:r w:rsidR="0063084B" w:rsidRPr="00AF25EB">
        <w:rPr>
          <w:sz w:val="28"/>
          <w:szCs w:val="28"/>
        </w:rPr>
        <w:t xml:space="preserve"> тенге</w:t>
      </w:r>
      <w:r w:rsidR="00CE56A9" w:rsidRPr="00AF25EB">
        <w:rPr>
          <w:sz w:val="28"/>
          <w:szCs w:val="28"/>
        </w:rPr>
        <w:t xml:space="preserve">; </w:t>
      </w:r>
    </w:p>
    <w:p w:rsidR="00B9120E" w:rsidRPr="00AF25EB" w:rsidRDefault="00141A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CC69E0" w:rsidRPr="00AF25EB">
        <w:rPr>
          <w:sz w:val="28"/>
          <w:szCs w:val="28"/>
        </w:rPr>
        <w:t xml:space="preserve"> </w:t>
      </w:r>
      <w:r w:rsidR="00B9120E" w:rsidRPr="00AF25EB">
        <w:rPr>
          <w:sz w:val="28"/>
          <w:szCs w:val="28"/>
        </w:rPr>
        <w:t xml:space="preserve">«Хозяйственные расходы (канцелярские, почтовые, </w:t>
      </w:r>
      <w:proofErr w:type="gramStart"/>
      <w:r w:rsidR="00B9120E" w:rsidRPr="00AF25EB">
        <w:rPr>
          <w:sz w:val="28"/>
          <w:szCs w:val="28"/>
        </w:rPr>
        <w:t>ч</w:t>
      </w:r>
      <w:proofErr w:type="gramEnd"/>
      <w:r w:rsidR="00B9120E" w:rsidRPr="00AF25EB">
        <w:rPr>
          <w:sz w:val="28"/>
          <w:szCs w:val="28"/>
        </w:rPr>
        <w:t>/м средства, бланочная продукция)</w:t>
      </w:r>
      <w:r w:rsidR="0063084B" w:rsidRPr="00AF25EB">
        <w:rPr>
          <w:sz w:val="28"/>
          <w:szCs w:val="28"/>
        </w:rPr>
        <w:t>» на 134 564,00 тенге</w:t>
      </w:r>
      <w:r w:rsidR="00B9120E" w:rsidRPr="00AF25EB">
        <w:rPr>
          <w:sz w:val="28"/>
          <w:szCs w:val="28"/>
        </w:rPr>
        <w:t xml:space="preserve">;  </w:t>
      </w:r>
    </w:p>
    <w:p w:rsidR="00B9120E" w:rsidRPr="00AF25EB" w:rsidRDefault="00B9120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 «К</w:t>
      </w:r>
      <w:r w:rsidR="00CE56A9" w:rsidRPr="00AF25EB">
        <w:rPr>
          <w:sz w:val="28"/>
          <w:szCs w:val="28"/>
        </w:rPr>
        <w:t xml:space="preserve">омандировочные расходы» </w:t>
      </w:r>
      <w:r w:rsidR="00C87680" w:rsidRPr="00AF25EB">
        <w:rPr>
          <w:sz w:val="28"/>
          <w:szCs w:val="28"/>
        </w:rPr>
        <w:t>на</w:t>
      </w:r>
      <w:r w:rsidR="00CE56A9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1 079 909,00</w:t>
      </w:r>
      <w:r w:rsidR="0063084B" w:rsidRPr="00AF25EB">
        <w:rPr>
          <w:sz w:val="28"/>
          <w:szCs w:val="28"/>
        </w:rPr>
        <w:t xml:space="preserve"> тенге</w:t>
      </w:r>
      <w:r w:rsidR="00CE56A9" w:rsidRPr="00AF25EB">
        <w:rPr>
          <w:sz w:val="28"/>
          <w:szCs w:val="28"/>
        </w:rPr>
        <w:t>;</w:t>
      </w:r>
    </w:p>
    <w:p w:rsidR="0063084B" w:rsidRPr="00AF25EB" w:rsidRDefault="00B9120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CE56A9" w:rsidRPr="00AF25EB">
        <w:rPr>
          <w:sz w:val="28"/>
          <w:szCs w:val="28"/>
        </w:rPr>
        <w:t xml:space="preserve"> «</w:t>
      </w:r>
      <w:r w:rsidRPr="00AF25EB">
        <w:rPr>
          <w:sz w:val="28"/>
          <w:szCs w:val="28"/>
        </w:rPr>
        <w:t>Прочие расходы»</w:t>
      </w:r>
      <w:r w:rsidR="00C87680" w:rsidRPr="00AF25EB">
        <w:rPr>
          <w:sz w:val="28"/>
          <w:szCs w:val="28"/>
        </w:rPr>
        <w:t xml:space="preserve"> на</w:t>
      </w:r>
      <w:r w:rsidR="00CE56A9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475 783,47</w:t>
      </w:r>
      <w:r w:rsidR="0063084B" w:rsidRPr="00AF25EB">
        <w:rPr>
          <w:sz w:val="28"/>
          <w:szCs w:val="28"/>
        </w:rPr>
        <w:t xml:space="preserve"> тенге.</w:t>
      </w:r>
    </w:p>
    <w:p w:rsidR="00B9120E" w:rsidRPr="00AF25EB" w:rsidRDefault="0063084B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lastRenderedPageBreak/>
        <w:t>Таким образом,</w:t>
      </w:r>
      <w:r w:rsidR="0013719F"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>общая</w:t>
      </w:r>
      <w:r w:rsidR="0013719F" w:rsidRPr="00AF25EB">
        <w:rPr>
          <w:sz w:val="28"/>
          <w:szCs w:val="28"/>
        </w:rPr>
        <w:t xml:space="preserve"> сумма перерасхода составила 2 477 379,49 тенге</w:t>
      </w:r>
      <w:r w:rsidR="0092772D" w:rsidRPr="00AF25EB">
        <w:rPr>
          <w:sz w:val="28"/>
          <w:szCs w:val="28"/>
        </w:rPr>
        <w:t>.</w:t>
      </w:r>
    </w:p>
    <w:p w:rsidR="00BD67B8" w:rsidRPr="00AF25EB" w:rsidRDefault="00CE56A9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 </w:t>
      </w:r>
    </w:p>
    <w:p w:rsidR="00B9120E" w:rsidRPr="00AF25EB" w:rsidRDefault="00B9120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Комиссия считает, что перерасход денежных средств по указанным статьям приходно-расходной сметы АГКА на 2018 год, произошел по объективным причинам, </w:t>
      </w:r>
      <w:r w:rsidR="002A0691" w:rsidRPr="00AF25EB">
        <w:rPr>
          <w:sz w:val="28"/>
          <w:szCs w:val="28"/>
        </w:rPr>
        <w:t>а именно:</w:t>
      </w:r>
      <w:r w:rsidRPr="00AF25EB">
        <w:rPr>
          <w:sz w:val="28"/>
          <w:szCs w:val="28"/>
        </w:rPr>
        <w:t xml:space="preserve"> увеличение процентной ставки отчислений по О</w:t>
      </w:r>
      <w:r w:rsidR="0054079E" w:rsidRPr="00AF25EB">
        <w:rPr>
          <w:sz w:val="28"/>
          <w:szCs w:val="28"/>
        </w:rPr>
        <w:t>С</w:t>
      </w:r>
      <w:r w:rsidRPr="00AF25EB">
        <w:rPr>
          <w:sz w:val="28"/>
          <w:szCs w:val="28"/>
        </w:rPr>
        <w:t>МС</w:t>
      </w:r>
      <w:r w:rsidR="0054079E" w:rsidRPr="00AF25EB">
        <w:rPr>
          <w:sz w:val="28"/>
          <w:szCs w:val="28"/>
        </w:rPr>
        <w:t>;</w:t>
      </w:r>
      <w:r w:rsidRPr="00AF25EB">
        <w:rPr>
          <w:sz w:val="28"/>
          <w:szCs w:val="28"/>
        </w:rPr>
        <w:t xml:space="preserve"> ранее не планировавшийся выезд 16 делегатов АГКА на конференцию РКА, состоявшуюся 23.11.</w:t>
      </w:r>
      <w:r w:rsidR="00C87680" w:rsidRPr="00AF25EB">
        <w:rPr>
          <w:sz w:val="28"/>
          <w:szCs w:val="28"/>
        </w:rPr>
        <w:t>20</w:t>
      </w:r>
      <w:r w:rsidRPr="00AF25EB">
        <w:rPr>
          <w:sz w:val="28"/>
          <w:szCs w:val="28"/>
        </w:rPr>
        <w:t>18г.</w:t>
      </w:r>
      <w:r w:rsidR="0054079E" w:rsidRPr="00AF25EB">
        <w:rPr>
          <w:sz w:val="28"/>
          <w:szCs w:val="28"/>
        </w:rPr>
        <w:t>;</w:t>
      </w:r>
      <w:r w:rsidR="002A0691" w:rsidRPr="00AF25EB">
        <w:rPr>
          <w:sz w:val="28"/>
          <w:szCs w:val="28"/>
        </w:rPr>
        <w:t xml:space="preserve"> повышение цен на товары и услуги.</w:t>
      </w:r>
    </w:p>
    <w:p w:rsidR="00215767" w:rsidRPr="00AF25EB" w:rsidRDefault="00215767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820BE" w:rsidRPr="00AF25EB" w:rsidRDefault="00CE56A9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П</w:t>
      </w:r>
      <w:r w:rsidR="00AB3C35" w:rsidRPr="00AF25EB">
        <w:rPr>
          <w:sz w:val="28"/>
          <w:szCs w:val="28"/>
        </w:rPr>
        <w:t>о результатам исполнени</w:t>
      </w:r>
      <w:r w:rsidR="00C553D6" w:rsidRPr="00AF25EB">
        <w:rPr>
          <w:sz w:val="28"/>
          <w:szCs w:val="28"/>
        </w:rPr>
        <w:t>я приходно-расходной сметы АГКА</w:t>
      </w:r>
      <w:r w:rsidR="00AB3C35" w:rsidRPr="00AF25EB">
        <w:rPr>
          <w:sz w:val="28"/>
          <w:szCs w:val="28"/>
        </w:rPr>
        <w:t xml:space="preserve"> в 2018 году имеется</w:t>
      </w:r>
      <w:r w:rsidRPr="00AF25EB">
        <w:rPr>
          <w:sz w:val="28"/>
          <w:szCs w:val="28"/>
        </w:rPr>
        <w:t xml:space="preserve"> экономия средств </w:t>
      </w:r>
      <w:r w:rsidR="001820BE" w:rsidRPr="00AF25EB">
        <w:rPr>
          <w:sz w:val="28"/>
          <w:szCs w:val="28"/>
        </w:rPr>
        <w:t xml:space="preserve">по </w:t>
      </w:r>
      <w:r w:rsidRPr="00AF25EB">
        <w:rPr>
          <w:sz w:val="28"/>
          <w:szCs w:val="28"/>
        </w:rPr>
        <w:t>статьям</w:t>
      </w:r>
      <w:r w:rsidR="001820BE" w:rsidRPr="00AF25EB">
        <w:rPr>
          <w:sz w:val="28"/>
          <w:szCs w:val="28"/>
        </w:rPr>
        <w:t>:</w:t>
      </w:r>
    </w:p>
    <w:p w:rsidR="001820BE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1820BE" w:rsidRPr="00AF25EB">
        <w:rPr>
          <w:sz w:val="28"/>
          <w:szCs w:val="28"/>
        </w:rPr>
        <w:t>«зарплата штатных работников» +1</w:t>
      </w:r>
      <w:r w:rsidR="00D10BD5" w:rsidRPr="00AF25EB">
        <w:rPr>
          <w:sz w:val="28"/>
          <w:szCs w:val="28"/>
        </w:rPr>
        <w:t> </w:t>
      </w:r>
      <w:r w:rsidR="001820BE" w:rsidRPr="00AF25EB">
        <w:rPr>
          <w:sz w:val="28"/>
          <w:szCs w:val="28"/>
        </w:rPr>
        <w:t>100</w:t>
      </w:r>
      <w:r w:rsidR="00D10BD5"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>510,66;</w:t>
      </w:r>
    </w:p>
    <w:p w:rsidR="001820BE" w:rsidRPr="00AF25EB" w:rsidRDefault="001820B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 «приобретение юридической литературы и периодическая подписка»</w:t>
      </w:r>
      <w:r w:rsidR="00C553D6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+756</w:t>
      </w:r>
      <w:r w:rsidR="00D10BD5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970,80;</w:t>
      </w:r>
    </w:p>
    <w:p w:rsidR="001820BE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1820BE" w:rsidRPr="00AF25EB">
        <w:rPr>
          <w:sz w:val="28"/>
          <w:szCs w:val="28"/>
        </w:rPr>
        <w:t xml:space="preserve">«приобретения </w:t>
      </w:r>
      <w:proofErr w:type="spellStart"/>
      <w:r w:rsidR="001820BE" w:rsidRPr="00AF25EB">
        <w:rPr>
          <w:sz w:val="28"/>
          <w:szCs w:val="28"/>
        </w:rPr>
        <w:t>хозинвентаря</w:t>
      </w:r>
      <w:proofErr w:type="spellEnd"/>
      <w:r w:rsidR="001820BE" w:rsidRPr="00AF25EB">
        <w:rPr>
          <w:sz w:val="28"/>
          <w:szCs w:val="28"/>
        </w:rPr>
        <w:t>»</w:t>
      </w:r>
      <w:r w:rsidR="00C87680" w:rsidRPr="00AF25EB">
        <w:rPr>
          <w:sz w:val="28"/>
          <w:szCs w:val="28"/>
        </w:rPr>
        <w:t xml:space="preserve"> +</w:t>
      </w:r>
      <w:r w:rsidR="001820BE" w:rsidRPr="00AF25EB">
        <w:rPr>
          <w:sz w:val="28"/>
          <w:szCs w:val="28"/>
        </w:rPr>
        <w:t>1</w:t>
      </w:r>
      <w:r w:rsidR="00D10BD5" w:rsidRPr="00AF25EB">
        <w:rPr>
          <w:sz w:val="28"/>
          <w:szCs w:val="28"/>
        </w:rPr>
        <w:t> </w:t>
      </w:r>
      <w:r w:rsidR="001820BE" w:rsidRPr="00AF25EB">
        <w:rPr>
          <w:sz w:val="28"/>
          <w:szCs w:val="28"/>
        </w:rPr>
        <w:t>061</w:t>
      </w:r>
      <w:r w:rsidR="00D10BD5"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 xml:space="preserve">274,00; </w:t>
      </w:r>
    </w:p>
    <w:p w:rsidR="001820BE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1820BE" w:rsidRPr="00AF25EB">
        <w:rPr>
          <w:sz w:val="28"/>
          <w:szCs w:val="28"/>
        </w:rPr>
        <w:t>«содержание помещений»</w:t>
      </w:r>
      <w:r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>+1</w:t>
      </w:r>
      <w:r w:rsidR="00D10BD5" w:rsidRPr="00AF25EB">
        <w:rPr>
          <w:sz w:val="28"/>
          <w:szCs w:val="28"/>
        </w:rPr>
        <w:t> </w:t>
      </w:r>
      <w:r w:rsidR="001820BE" w:rsidRPr="00AF25EB">
        <w:rPr>
          <w:sz w:val="28"/>
          <w:szCs w:val="28"/>
        </w:rPr>
        <w:t>233</w:t>
      </w:r>
      <w:r w:rsidR="00D10BD5"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>497,09;</w:t>
      </w:r>
    </w:p>
    <w:p w:rsidR="001820BE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1820BE" w:rsidRPr="00AF25EB">
        <w:rPr>
          <w:sz w:val="28"/>
          <w:szCs w:val="28"/>
        </w:rPr>
        <w:t>«услуги связи»</w:t>
      </w:r>
      <w:r w:rsidRPr="00AF25EB">
        <w:rPr>
          <w:sz w:val="28"/>
          <w:szCs w:val="28"/>
        </w:rPr>
        <w:t xml:space="preserve"> </w:t>
      </w:r>
      <w:r w:rsidR="001820BE" w:rsidRPr="00AF25EB">
        <w:rPr>
          <w:sz w:val="28"/>
          <w:szCs w:val="28"/>
        </w:rPr>
        <w:t>+448 295,89;</w:t>
      </w:r>
      <w:r w:rsidR="00141A9D" w:rsidRPr="00AF25EB">
        <w:rPr>
          <w:sz w:val="28"/>
          <w:szCs w:val="28"/>
        </w:rPr>
        <w:t xml:space="preserve"> 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«ремонт помещений»</w:t>
      </w:r>
      <w:r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+9 169 333,11: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«оказание единовременной материальной помощи»</w:t>
      </w:r>
      <w:r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+1 003 900,00;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«кассовое обслуживание банком»</w:t>
      </w:r>
      <w:r w:rsidR="00141A9D"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+1 343 560,84;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«земельный налог»</w:t>
      </w:r>
      <w:r w:rsidR="00141A9D"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+72 167,00;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«налог на имущество»</w:t>
      </w:r>
      <w:r w:rsidR="00141A9D"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+66 474,00;</w:t>
      </w:r>
    </w:p>
    <w:p w:rsidR="00AB3C3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AB3C35" w:rsidRPr="00AF25EB">
        <w:rPr>
          <w:sz w:val="28"/>
          <w:szCs w:val="28"/>
        </w:rPr>
        <w:t>«расходы по журналу «Адвокаты Алматы»</w:t>
      </w:r>
      <w:r w:rsidR="00141A9D" w:rsidRPr="00AF25EB">
        <w:rPr>
          <w:sz w:val="28"/>
          <w:szCs w:val="28"/>
        </w:rPr>
        <w:t xml:space="preserve"> </w:t>
      </w:r>
      <w:r w:rsidR="00AB3C35" w:rsidRPr="00AF25EB">
        <w:rPr>
          <w:sz w:val="28"/>
          <w:szCs w:val="28"/>
        </w:rPr>
        <w:t>+345 200,00;</w:t>
      </w:r>
    </w:p>
    <w:p w:rsidR="00D10BD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D10BD5" w:rsidRPr="00AF25EB">
        <w:rPr>
          <w:sz w:val="28"/>
          <w:szCs w:val="28"/>
        </w:rPr>
        <w:t>«реклама»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+150 000,00;</w:t>
      </w:r>
    </w:p>
    <w:p w:rsidR="00AB3C35" w:rsidRPr="00AF25EB" w:rsidRDefault="00AF052A" w:rsidP="00AF052A">
      <w:pPr>
        <w:pStyle w:val="1"/>
        <w:shd w:val="clear" w:color="auto" w:fill="auto"/>
        <w:tabs>
          <w:tab w:val="left" w:pos="851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D10BD5" w:rsidRPr="00AF25EB">
        <w:rPr>
          <w:sz w:val="28"/>
          <w:szCs w:val="28"/>
        </w:rPr>
        <w:t xml:space="preserve">«нотариальные услуги, расходы по оформлению </w:t>
      </w:r>
      <w:r w:rsidRPr="00AF25EB">
        <w:rPr>
          <w:sz w:val="28"/>
          <w:szCs w:val="28"/>
        </w:rPr>
        <w:t>правоустанавливающих</w:t>
      </w:r>
      <w:r w:rsidR="00D10BD5" w:rsidRPr="00AF25EB">
        <w:rPr>
          <w:sz w:val="28"/>
          <w:szCs w:val="28"/>
        </w:rPr>
        <w:tab/>
        <w:t>документов»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+58 396,00;</w:t>
      </w:r>
    </w:p>
    <w:p w:rsidR="00D10BD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AF052A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«обязательное страхование сотрудников» +86 621,</w:t>
      </w:r>
      <w:r w:rsidR="0092772D" w:rsidRPr="00AF25EB">
        <w:rPr>
          <w:sz w:val="28"/>
          <w:szCs w:val="28"/>
        </w:rPr>
        <w:t>60</w:t>
      </w:r>
      <w:r w:rsidR="00D10BD5" w:rsidRPr="00AF25EB">
        <w:rPr>
          <w:sz w:val="28"/>
          <w:szCs w:val="28"/>
        </w:rPr>
        <w:t>;</w:t>
      </w:r>
    </w:p>
    <w:p w:rsidR="00D10BD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D10BD5" w:rsidRPr="00AF25EB">
        <w:rPr>
          <w:sz w:val="28"/>
          <w:szCs w:val="28"/>
        </w:rPr>
        <w:t xml:space="preserve"> «представительские расходы»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+146 059,00;</w:t>
      </w:r>
    </w:p>
    <w:p w:rsidR="00D10BD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D10BD5" w:rsidRPr="00AF25EB">
        <w:rPr>
          <w:sz w:val="28"/>
          <w:szCs w:val="28"/>
        </w:rPr>
        <w:t>«содержание компьютерной техники»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+679 137,00;</w:t>
      </w:r>
    </w:p>
    <w:p w:rsidR="00D10BD5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- </w:t>
      </w:r>
      <w:r w:rsidR="00D10BD5" w:rsidRPr="00AF25EB">
        <w:rPr>
          <w:sz w:val="28"/>
          <w:szCs w:val="28"/>
        </w:rPr>
        <w:t>«спортивные мероприятия»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+491 860,00;</w:t>
      </w:r>
    </w:p>
    <w:p w:rsidR="001820BE" w:rsidRPr="00AF25EB" w:rsidRDefault="00C553D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-</w:t>
      </w:r>
      <w:r w:rsidR="00D10BD5" w:rsidRPr="00AF25EB">
        <w:rPr>
          <w:sz w:val="28"/>
          <w:szCs w:val="28"/>
        </w:rPr>
        <w:t xml:space="preserve"> «значки, ме</w:t>
      </w:r>
      <w:r w:rsidRPr="00AF25EB">
        <w:rPr>
          <w:sz w:val="28"/>
          <w:szCs w:val="28"/>
        </w:rPr>
        <w:t>дали, грамоты, аренда зала и др</w:t>
      </w:r>
      <w:r w:rsidR="00C87680" w:rsidRPr="00AF25EB">
        <w:rPr>
          <w:sz w:val="28"/>
          <w:szCs w:val="28"/>
        </w:rPr>
        <w:t>.</w:t>
      </w:r>
      <w:r w:rsidR="00D10BD5" w:rsidRPr="00AF25EB">
        <w:rPr>
          <w:sz w:val="28"/>
          <w:szCs w:val="28"/>
        </w:rPr>
        <w:t>»</w:t>
      </w:r>
      <w:r w:rsidR="00141A9D" w:rsidRPr="00AF25EB">
        <w:rPr>
          <w:sz w:val="28"/>
          <w:szCs w:val="28"/>
        </w:rPr>
        <w:t xml:space="preserve"> </w:t>
      </w:r>
      <w:r w:rsidR="00D10BD5" w:rsidRPr="00AF25EB">
        <w:rPr>
          <w:sz w:val="28"/>
          <w:szCs w:val="28"/>
        </w:rPr>
        <w:t>+2 240 489,89</w:t>
      </w:r>
    </w:p>
    <w:p w:rsidR="001820BE" w:rsidRPr="00AF25EB" w:rsidRDefault="001820B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E56A9" w:rsidRPr="00AF25EB" w:rsidRDefault="00CE56A9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 </w:t>
      </w:r>
      <w:r w:rsidR="00816B9D" w:rsidRPr="00AF25EB">
        <w:rPr>
          <w:sz w:val="28"/>
          <w:szCs w:val="28"/>
        </w:rPr>
        <w:t xml:space="preserve">Общая сумма экономии </w:t>
      </w:r>
      <w:r w:rsidRPr="00AF25EB">
        <w:rPr>
          <w:sz w:val="28"/>
          <w:szCs w:val="28"/>
        </w:rPr>
        <w:t>за 201</w:t>
      </w:r>
      <w:r w:rsidR="00816B9D" w:rsidRPr="00AF25EB">
        <w:rPr>
          <w:sz w:val="28"/>
          <w:szCs w:val="28"/>
        </w:rPr>
        <w:t>8</w:t>
      </w:r>
      <w:r w:rsidR="00C553D6" w:rsidRPr="00AF25EB">
        <w:rPr>
          <w:sz w:val="28"/>
          <w:szCs w:val="28"/>
        </w:rPr>
        <w:t xml:space="preserve"> год </w:t>
      </w:r>
      <w:r w:rsidRPr="00AF25EB">
        <w:rPr>
          <w:sz w:val="28"/>
          <w:szCs w:val="28"/>
        </w:rPr>
        <w:t xml:space="preserve">составила </w:t>
      </w:r>
      <w:r w:rsidR="0013719F" w:rsidRPr="00AF25EB">
        <w:rPr>
          <w:sz w:val="28"/>
          <w:szCs w:val="28"/>
        </w:rPr>
        <w:t xml:space="preserve">  </w:t>
      </w:r>
      <w:r w:rsidR="0092772D" w:rsidRPr="00AF25EB">
        <w:rPr>
          <w:sz w:val="28"/>
          <w:szCs w:val="28"/>
        </w:rPr>
        <w:t>20 453 746,88</w:t>
      </w:r>
      <w:r w:rsidR="0013719F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тенге</w:t>
      </w:r>
      <w:r w:rsidR="0092772D" w:rsidRPr="00AF25EB">
        <w:rPr>
          <w:sz w:val="28"/>
          <w:szCs w:val="28"/>
        </w:rPr>
        <w:t>.</w:t>
      </w:r>
    </w:p>
    <w:p w:rsidR="00816B9D" w:rsidRPr="00AF25EB" w:rsidRDefault="00816B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CE56A9" w:rsidRPr="00AF25EB" w:rsidRDefault="001B3009" w:rsidP="005E7203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AF25EB">
        <w:rPr>
          <w:sz w:val="28"/>
          <w:szCs w:val="28"/>
        </w:rPr>
        <w:t>Н</w:t>
      </w:r>
      <w:r w:rsidR="00816B9D" w:rsidRPr="00AF25EB">
        <w:rPr>
          <w:sz w:val="28"/>
          <w:szCs w:val="28"/>
        </w:rPr>
        <w:t>акопление собственных средств АГКА</w:t>
      </w:r>
    </w:p>
    <w:p w:rsidR="0054079E" w:rsidRPr="00AF25EB" w:rsidRDefault="0054079E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3DF9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Накопления денежных средств АГКА за 201</w:t>
      </w:r>
      <w:r w:rsidR="002A0691" w:rsidRPr="00AF25EB">
        <w:rPr>
          <w:sz w:val="28"/>
          <w:szCs w:val="28"/>
        </w:rPr>
        <w:t>8</w:t>
      </w:r>
      <w:r w:rsidRPr="00AF25EB">
        <w:rPr>
          <w:sz w:val="28"/>
          <w:szCs w:val="28"/>
        </w:rPr>
        <w:t xml:space="preserve"> год </w:t>
      </w:r>
      <w:r w:rsidR="002A0691" w:rsidRPr="00AF25EB">
        <w:rPr>
          <w:sz w:val="28"/>
          <w:szCs w:val="28"/>
        </w:rPr>
        <w:t>составили</w:t>
      </w:r>
      <w:r w:rsidR="0054079E" w:rsidRPr="00AF25EB">
        <w:rPr>
          <w:sz w:val="28"/>
          <w:szCs w:val="28"/>
        </w:rPr>
        <w:t xml:space="preserve">: </w:t>
      </w:r>
    </w:p>
    <w:p w:rsidR="001D4D1B" w:rsidRPr="00AF25EB" w:rsidRDefault="0054079E" w:rsidP="005E7203">
      <w:pPr>
        <w:pStyle w:val="1"/>
        <w:shd w:val="clear" w:color="auto" w:fill="auto"/>
        <w:spacing w:before="0" w:line="240" w:lineRule="auto"/>
        <w:ind w:firstLine="709"/>
        <w:rPr>
          <w:color w:val="FF0000"/>
          <w:sz w:val="28"/>
          <w:szCs w:val="28"/>
        </w:rPr>
      </w:pPr>
      <w:r w:rsidRPr="00AF25EB">
        <w:rPr>
          <w:sz w:val="28"/>
          <w:szCs w:val="28"/>
        </w:rPr>
        <w:t>от взносов</w:t>
      </w:r>
      <w:r w:rsidR="00F11F78" w:rsidRPr="00AF25EB">
        <w:rPr>
          <w:sz w:val="28"/>
          <w:szCs w:val="28"/>
        </w:rPr>
        <w:t xml:space="preserve"> </w:t>
      </w:r>
      <w:r w:rsidR="00B30334" w:rsidRPr="00AF25EB">
        <w:rPr>
          <w:sz w:val="28"/>
          <w:szCs w:val="28"/>
        </w:rPr>
        <w:t>–</w:t>
      </w:r>
      <w:r w:rsidR="0039017C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2</w:t>
      </w:r>
      <w:r w:rsidR="002A0691" w:rsidRPr="00AF25EB">
        <w:rPr>
          <w:sz w:val="28"/>
          <w:szCs w:val="28"/>
        </w:rPr>
        <w:t>1</w:t>
      </w:r>
      <w:r w:rsidRPr="00AF25EB">
        <w:rPr>
          <w:sz w:val="28"/>
          <w:szCs w:val="28"/>
        </w:rPr>
        <w:t> 324 799,28</w:t>
      </w:r>
      <w:r w:rsidR="0039017C" w:rsidRPr="00AF25EB">
        <w:rPr>
          <w:sz w:val="28"/>
          <w:szCs w:val="28"/>
        </w:rPr>
        <w:t xml:space="preserve"> тенге</w:t>
      </w:r>
      <w:r w:rsidRPr="00AF25EB">
        <w:rPr>
          <w:sz w:val="28"/>
          <w:szCs w:val="28"/>
        </w:rPr>
        <w:t xml:space="preserve"> и фонд приобретения помещений </w:t>
      </w:r>
      <w:r w:rsidR="003B26E9" w:rsidRPr="00AF25EB">
        <w:rPr>
          <w:sz w:val="28"/>
          <w:szCs w:val="28"/>
        </w:rPr>
        <w:t>для юридических консультаций АГКА</w:t>
      </w:r>
      <w:r w:rsidR="00F11F78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– 20 400 210,00 тенге</w:t>
      </w:r>
      <w:r w:rsidR="00F20BCE" w:rsidRPr="00AF25EB">
        <w:rPr>
          <w:sz w:val="28"/>
          <w:szCs w:val="28"/>
        </w:rPr>
        <w:t>.</w:t>
      </w:r>
    </w:p>
    <w:p w:rsidR="001D4D1B" w:rsidRPr="00AF25EB" w:rsidRDefault="001D4D1B" w:rsidP="005E7203">
      <w:pPr>
        <w:pStyle w:val="1"/>
        <w:shd w:val="clear" w:color="auto" w:fill="auto"/>
        <w:spacing w:before="0" w:line="240" w:lineRule="auto"/>
        <w:ind w:firstLine="709"/>
        <w:rPr>
          <w:color w:val="FF0000"/>
          <w:sz w:val="28"/>
          <w:szCs w:val="28"/>
        </w:rPr>
      </w:pPr>
    </w:p>
    <w:p w:rsidR="0039017C" w:rsidRPr="00AF25EB" w:rsidRDefault="002A0691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Таким образом</w:t>
      </w:r>
      <w:r w:rsidR="004B1C8F" w:rsidRPr="00AF25EB">
        <w:rPr>
          <w:sz w:val="28"/>
          <w:szCs w:val="28"/>
        </w:rPr>
        <w:t>,</w:t>
      </w:r>
      <w:r w:rsidRPr="00AF25EB">
        <w:rPr>
          <w:sz w:val="28"/>
          <w:szCs w:val="28"/>
        </w:rPr>
        <w:t xml:space="preserve"> сумма накоплений</w:t>
      </w:r>
      <w:r w:rsidR="00F20BCE" w:rsidRPr="00AF25EB">
        <w:rPr>
          <w:sz w:val="28"/>
          <w:szCs w:val="28"/>
        </w:rPr>
        <w:t xml:space="preserve"> АГКА</w:t>
      </w:r>
      <w:r w:rsidRPr="00AF25EB">
        <w:rPr>
          <w:sz w:val="28"/>
          <w:szCs w:val="28"/>
        </w:rPr>
        <w:t xml:space="preserve"> на 31.12.2018 года</w:t>
      </w:r>
      <w:r w:rsidR="00A0357C" w:rsidRPr="00AF25EB">
        <w:rPr>
          <w:sz w:val="28"/>
          <w:szCs w:val="28"/>
        </w:rPr>
        <w:t xml:space="preserve"> </w:t>
      </w:r>
      <w:r w:rsidR="00F20BCE" w:rsidRPr="00AF25EB">
        <w:rPr>
          <w:sz w:val="28"/>
          <w:szCs w:val="28"/>
        </w:rPr>
        <w:t xml:space="preserve">            оставила</w:t>
      </w:r>
      <w:r w:rsidR="0054079E" w:rsidRPr="00AF25EB">
        <w:rPr>
          <w:sz w:val="28"/>
          <w:szCs w:val="28"/>
        </w:rPr>
        <w:t xml:space="preserve">; </w:t>
      </w:r>
      <w:r w:rsidR="003B26E9" w:rsidRPr="00AF25EB">
        <w:rPr>
          <w:sz w:val="28"/>
          <w:szCs w:val="28"/>
        </w:rPr>
        <w:t>от взносов – 102 182 290,28</w:t>
      </w:r>
      <w:r w:rsidR="00F20BCE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тен</w:t>
      </w:r>
      <w:r w:rsidR="00C553D6" w:rsidRPr="00AF25EB">
        <w:rPr>
          <w:sz w:val="28"/>
          <w:szCs w:val="28"/>
        </w:rPr>
        <w:t xml:space="preserve">ге и </w:t>
      </w:r>
      <w:r w:rsidR="001D4D1B" w:rsidRPr="00AF25EB">
        <w:rPr>
          <w:sz w:val="28"/>
          <w:szCs w:val="28"/>
        </w:rPr>
        <w:t>35 000 долларов США</w:t>
      </w:r>
      <w:r w:rsidR="003B26E9" w:rsidRPr="00AF25EB">
        <w:rPr>
          <w:sz w:val="28"/>
          <w:szCs w:val="28"/>
        </w:rPr>
        <w:t>, фонд приобретения помещений для юридических консультаций АГКА – 39 740 902,67 тенге. Общая сумма накоплений АГКА на 31.12.2018 составляет 141 923 192,95 тенге и 35 000 долларов США.</w:t>
      </w:r>
    </w:p>
    <w:p w:rsidR="005E7203" w:rsidRPr="00AF25EB" w:rsidRDefault="005E7203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816B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lastRenderedPageBreak/>
        <w:t>4.</w:t>
      </w:r>
      <w:r w:rsidR="00F11F78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 xml:space="preserve">Проверка </w:t>
      </w:r>
      <w:r w:rsidR="00C553D6" w:rsidRPr="00AF25EB">
        <w:rPr>
          <w:sz w:val="28"/>
          <w:szCs w:val="28"/>
        </w:rPr>
        <w:t xml:space="preserve">расходования </w:t>
      </w:r>
      <w:r w:rsidR="00613304" w:rsidRPr="00AF25EB">
        <w:rPr>
          <w:sz w:val="28"/>
          <w:szCs w:val="28"/>
        </w:rPr>
        <w:t>взносов, поступивших на организацию прохождения стажировки (</w:t>
      </w:r>
      <w:r w:rsidRPr="00AF25EB">
        <w:rPr>
          <w:sz w:val="28"/>
          <w:szCs w:val="28"/>
        </w:rPr>
        <w:t>Центра стажировки и повышения квалификации адвокатов АГКА</w:t>
      </w:r>
      <w:r w:rsidR="00613304" w:rsidRPr="00AF25EB">
        <w:rPr>
          <w:sz w:val="28"/>
          <w:szCs w:val="28"/>
        </w:rPr>
        <w:t>)</w:t>
      </w:r>
    </w:p>
    <w:p w:rsidR="005E7203" w:rsidRPr="00AF25EB" w:rsidRDefault="005E7203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В ходе проверки Центра стажировки и повышения квалификации адвокатов АГКА за 201</w:t>
      </w:r>
      <w:r w:rsidR="002A0691" w:rsidRPr="00AF25EB">
        <w:rPr>
          <w:sz w:val="28"/>
          <w:szCs w:val="28"/>
        </w:rPr>
        <w:t>8</w:t>
      </w:r>
      <w:r w:rsidRPr="00AF25EB">
        <w:rPr>
          <w:sz w:val="28"/>
          <w:szCs w:val="28"/>
        </w:rPr>
        <w:t xml:space="preserve"> год установлено: </w:t>
      </w:r>
    </w:p>
    <w:p w:rsidR="0039017C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39017C" w:rsidRPr="00AF25EB" w:rsidRDefault="00050256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Поступление ежемесячных взносов стажеров АГКА за</w:t>
      </w:r>
      <w:r w:rsidR="0039017C" w:rsidRPr="00AF25EB">
        <w:rPr>
          <w:sz w:val="28"/>
          <w:szCs w:val="28"/>
        </w:rPr>
        <w:t xml:space="preserve"> 201</w:t>
      </w:r>
      <w:r w:rsidR="002A0691" w:rsidRPr="00AF25EB">
        <w:rPr>
          <w:sz w:val="28"/>
          <w:szCs w:val="28"/>
        </w:rPr>
        <w:t>8</w:t>
      </w:r>
      <w:r w:rsidR="0039017C" w:rsidRPr="00AF25EB">
        <w:rPr>
          <w:sz w:val="28"/>
          <w:szCs w:val="28"/>
        </w:rPr>
        <w:t xml:space="preserve"> год</w:t>
      </w:r>
      <w:r w:rsidR="002A0691" w:rsidRPr="00AF25EB">
        <w:rPr>
          <w:sz w:val="28"/>
          <w:szCs w:val="28"/>
        </w:rPr>
        <w:t xml:space="preserve"> на              1 января 2019</w:t>
      </w:r>
      <w:r w:rsidRPr="00AF25EB">
        <w:rPr>
          <w:sz w:val="28"/>
          <w:szCs w:val="28"/>
        </w:rPr>
        <w:t xml:space="preserve"> года </w:t>
      </w:r>
      <w:r w:rsidR="0039017C" w:rsidRPr="00AF25EB">
        <w:rPr>
          <w:sz w:val="28"/>
          <w:szCs w:val="28"/>
        </w:rPr>
        <w:t xml:space="preserve">составили – </w:t>
      </w:r>
      <w:r w:rsidR="002A0691" w:rsidRPr="00AF25EB">
        <w:rPr>
          <w:sz w:val="28"/>
          <w:szCs w:val="28"/>
        </w:rPr>
        <w:t>22 192</w:t>
      </w:r>
      <w:r w:rsidR="00F11F78" w:rsidRPr="00AF25EB">
        <w:rPr>
          <w:sz w:val="28"/>
          <w:szCs w:val="28"/>
        </w:rPr>
        <w:t> </w:t>
      </w:r>
      <w:r w:rsidR="002A0691" w:rsidRPr="00AF25EB">
        <w:rPr>
          <w:sz w:val="28"/>
          <w:szCs w:val="28"/>
        </w:rPr>
        <w:t>550</w:t>
      </w:r>
      <w:r w:rsidR="00F11F78" w:rsidRPr="00AF25EB">
        <w:rPr>
          <w:sz w:val="28"/>
          <w:szCs w:val="28"/>
        </w:rPr>
        <w:t xml:space="preserve"> тенге.</w:t>
      </w:r>
      <w:r w:rsidR="00D9313A" w:rsidRPr="00AF25EB">
        <w:rPr>
          <w:sz w:val="28"/>
          <w:szCs w:val="28"/>
        </w:rPr>
        <w:t xml:space="preserve">  Стажерский взнос                (ежемесячный) составляет 10МРП – 24 050,00 тенге</w:t>
      </w:r>
    </w:p>
    <w:p w:rsidR="00AB6A46" w:rsidRPr="00AF25EB" w:rsidRDefault="00AB6A46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B6A46" w:rsidRPr="00AF25EB" w:rsidRDefault="00AB6A46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Доходы и расходы п</w:t>
      </w:r>
      <w:r w:rsidR="00E6234A" w:rsidRPr="00AF25EB">
        <w:rPr>
          <w:sz w:val="28"/>
          <w:szCs w:val="28"/>
        </w:rPr>
        <w:t>о Центру</w:t>
      </w:r>
      <w:r w:rsidRPr="00AF25EB">
        <w:rPr>
          <w:sz w:val="28"/>
          <w:szCs w:val="28"/>
        </w:rPr>
        <w:t xml:space="preserve"> стажировки и повышению квалификации АГКА </w:t>
      </w:r>
    </w:p>
    <w:p w:rsidR="00AB6A46" w:rsidRPr="00AF25EB" w:rsidRDefault="00AB6A46" w:rsidP="005E7203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"/>
        <w:gridCol w:w="3883"/>
        <w:gridCol w:w="1658"/>
        <w:gridCol w:w="1826"/>
        <w:gridCol w:w="1691"/>
      </w:tblGrid>
      <w:tr w:rsidR="00AB6A46" w:rsidRPr="00AF25EB" w:rsidTr="002D2D16">
        <w:trPr>
          <w:trHeight w:val="70"/>
        </w:trPr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Доходы</w:t>
            </w:r>
          </w:p>
        </w:tc>
        <w:tc>
          <w:tcPr>
            <w:tcW w:w="1658" w:type="dxa"/>
          </w:tcPr>
          <w:p w:rsidR="00F11F78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 </w:t>
            </w:r>
          </w:p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2018</w:t>
            </w:r>
          </w:p>
        </w:tc>
        <w:tc>
          <w:tcPr>
            <w:tcW w:w="1815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Исполнение</w:t>
            </w:r>
          </w:p>
        </w:tc>
        <w:tc>
          <w:tcPr>
            <w:tcW w:w="1691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Разница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83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Ежемесячные взносы стажеров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19 336 200</w:t>
            </w:r>
          </w:p>
        </w:tc>
        <w:tc>
          <w:tcPr>
            <w:tcW w:w="1815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22 192</w:t>
            </w:r>
            <w:r w:rsidR="00F11F78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550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  <w:r w:rsidR="00F11F78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2 856 350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F25EB">
              <w:rPr>
                <w:rFonts w:ascii="Times New Roman" w:hAnsi="Times New Roman"/>
                <w:sz w:val="26"/>
                <w:szCs w:val="26"/>
              </w:rPr>
              <w:t>10МРП*2405*12 (67 стажеров)</w:t>
            </w:r>
          </w:p>
        </w:tc>
        <w:tc>
          <w:tcPr>
            <w:tcW w:w="1658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19 336 200</w:t>
            </w:r>
          </w:p>
        </w:tc>
        <w:tc>
          <w:tcPr>
            <w:tcW w:w="1815" w:type="dxa"/>
          </w:tcPr>
          <w:p w:rsidR="00AB6A46" w:rsidRPr="00AF25EB" w:rsidRDefault="00F11F78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22 192 550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</w:t>
            </w:r>
            <w:r w:rsidR="00F11F78"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2 856 350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F11F78">
            <w:pPr>
              <w:pStyle w:val="1"/>
              <w:shd w:val="clear" w:color="auto" w:fill="auto"/>
              <w:spacing w:before="0" w:line="27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658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Зарплата штатных работников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15 840 000</w:t>
            </w:r>
          </w:p>
        </w:tc>
        <w:tc>
          <w:tcPr>
            <w:tcW w:w="1815" w:type="dxa"/>
          </w:tcPr>
          <w:p w:rsidR="00AB6A46" w:rsidRPr="00AF25EB" w:rsidRDefault="00AB6A46" w:rsidP="001B0DDD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15 708 526,0</w:t>
            </w:r>
            <w:r w:rsidR="001B0DDD" w:rsidRPr="00AF2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+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131 473,95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Начисление на з\</w:t>
            </w:r>
            <w:proofErr w:type="gramStart"/>
            <w:r w:rsidRPr="00AF25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соцналога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соцотчислений</w:t>
            </w:r>
            <w:proofErr w:type="spellEnd"/>
            <w:r w:rsidRPr="00AF25EB">
              <w:rPr>
                <w:rFonts w:ascii="Times New Roman" w:hAnsi="Times New Roman"/>
                <w:sz w:val="28"/>
                <w:szCs w:val="28"/>
              </w:rPr>
              <w:t>, отчислений в ФОМС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1 600 000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1587 638,15</w:t>
            </w:r>
          </w:p>
        </w:tc>
        <w:tc>
          <w:tcPr>
            <w:tcW w:w="1691" w:type="dxa"/>
          </w:tcPr>
          <w:p w:rsidR="00AB6A46" w:rsidRPr="00AF25EB" w:rsidRDefault="00C00E7D" w:rsidP="003957C4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+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12 36</w:t>
            </w:r>
            <w:r w:rsidR="003957C4" w:rsidRPr="00AF25EB">
              <w:rPr>
                <w:rFonts w:ascii="Times New Roman" w:hAnsi="Times New Roman"/>
                <w:sz w:val="28"/>
                <w:szCs w:val="28"/>
              </w:rPr>
              <w:t>1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,85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Услуги банка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50 000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56 922,09</w:t>
            </w: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-6 922,09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5EB">
              <w:rPr>
                <w:rFonts w:ascii="Times New Roman" w:hAnsi="Times New Roman"/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50 000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59 187,00</w:t>
            </w: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-9 187,00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Коммунальные расходы, охрана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800 000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830 695,60</w:t>
            </w:r>
          </w:p>
        </w:tc>
        <w:tc>
          <w:tcPr>
            <w:tcW w:w="1691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-30 695,60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316 200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127 400,00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+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188 800,00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Юридическая литература</w:t>
            </w:r>
          </w:p>
        </w:tc>
        <w:tc>
          <w:tcPr>
            <w:tcW w:w="1658" w:type="dxa"/>
          </w:tcPr>
          <w:p w:rsidR="00AB6A46" w:rsidRPr="00AF25EB" w:rsidRDefault="001B0DD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100 000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+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</w:tr>
      <w:tr w:rsidR="00AB6A46" w:rsidRPr="00AF25EB" w:rsidTr="002D2D16">
        <w:tc>
          <w:tcPr>
            <w:tcW w:w="524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883" w:type="dxa"/>
          </w:tcPr>
          <w:p w:rsidR="00AB6A46" w:rsidRPr="00AF25EB" w:rsidRDefault="00AB6A46" w:rsidP="0092772D">
            <w:pPr>
              <w:pStyle w:val="1"/>
              <w:shd w:val="clear" w:color="auto" w:fill="auto"/>
              <w:spacing w:before="0" w:line="27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658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580 000</w:t>
            </w:r>
          </w:p>
        </w:tc>
        <w:tc>
          <w:tcPr>
            <w:tcW w:w="1815" w:type="dxa"/>
          </w:tcPr>
          <w:p w:rsidR="00AB6A46" w:rsidRPr="00AF25EB" w:rsidRDefault="00AB6A46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380 562,97</w:t>
            </w:r>
          </w:p>
        </w:tc>
        <w:tc>
          <w:tcPr>
            <w:tcW w:w="1691" w:type="dxa"/>
          </w:tcPr>
          <w:p w:rsidR="00AB6A46" w:rsidRPr="00AF25EB" w:rsidRDefault="00C00E7D" w:rsidP="002D2D16">
            <w:pPr>
              <w:pStyle w:val="1"/>
              <w:shd w:val="clear" w:color="auto" w:fill="auto"/>
              <w:spacing w:before="0" w:line="270" w:lineRule="exact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25EB">
              <w:rPr>
                <w:rFonts w:ascii="Times New Roman" w:hAnsi="Times New Roman"/>
                <w:sz w:val="28"/>
                <w:szCs w:val="28"/>
              </w:rPr>
              <w:t>+</w:t>
            </w:r>
            <w:r w:rsidR="00AB6A46" w:rsidRPr="00AF25EB">
              <w:rPr>
                <w:rFonts w:ascii="Times New Roman" w:hAnsi="Times New Roman"/>
                <w:sz w:val="28"/>
                <w:szCs w:val="28"/>
              </w:rPr>
              <w:t>199 437,03</w:t>
            </w:r>
          </w:p>
        </w:tc>
      </w:tr>
    </w:tbl>
    <w:p w:rsidR="004B1C8F" w:rsidRPr="00AF25EB" w:rsidRDefault="004B1C8F" w:rsidP="00050256">
      <w:pPr>
        <w:pStyle w:val="20"/>
        <w:shd w:val="clear" w:color="auto" w:fill="auto"/>
        <w:spacing w:after="0"/>
        <w:ind w:right="283" w:firstLine="700"/>
        <w:rPr>
          <w:sz w:val="28"/>
          <w:szCs w:val="28"/>
        </w:rPr>
      </w:pPr>
    </w:p>
    <w:p w:rsidR="00D9313A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F25EB">
        <w:rPr>
          <w:sz w:val="28"/>
          <w:szCs w:val="28"/>
        </w:rPr>
        <w:t>Расходы за 201</w:t>
      </w:r>
      <w:r w:rsidR="002A0691" w:rsidRPr="00AF25EB">
        <w:rPr>
          <w:sz w:val="28"/>
          <w:szCs w:val="28"/>
        </w:rPr>
        <w:t>8</w:t>
      </w:r>
      <w:r w:rsidR="00C553D6" w:rsidRPr="00AF25EB">
        <w:rPr>
          <w:sz w:val="28"/>
          <w:szCs w:val="28"/>
        </w:rPr>
        <w:t xml:space="preserve"> год по Центру стажировке и </w:t>
      </w:r>
      <w:r w:rsidRPr="00AF25EB">
        <w:rPr>
          <w:sz w:val="28"/>
          <w:szCs w:val="28"/>
        </w:rPr>
        <w:t xml:space="preserve">повышению квалификации адвокатов АГКА составили </w:t>
      </w:r>
      <w:r w:rsidR="00CE56A9" w:rsidRPr="00AF25EB">
        <w:rPr>
          <w:sz w:val="28"/>
          <w:szCs w:val="28"/>
        </w:rPr>
        <w:t>1</w:t>
      </w:r>
      <w:r w:rsidR="002A0691" w:rsidRPr="00AF25EB">
        <w:rPr>
          <w:sz w:val="28"/>
          <w:szCs w:val="28"/>
        </w:rPr>
        <w:t>8 750 931,86</w:t>
      </w:r>
      <w:r w:rsidRPr="00AF25EB">
        <w:rPr>
          <w:sz w:val="28"/>
          <w:szCs w:val="28"/>
        </w:rPr>
        <w:t xml:space="preserve"> тенге.</w:t>
      </w:r>
    </w:p>
    <w:p w:rsidR="00D9313A" w:rsidRPr="00AF25EB" w:rsidRDefault="00D9313A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1B2C50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Накопление денежных средств</w:t>
      </w:r>
      <w:r w:rsidR="00050256" w:rsidRPr="00AF25EB">
        <w:rPr>
          <w:sz w:val="28"/>
          <w:szCs w:val="28"/>
        </w:rPr>
        <w:t xml:space="preserve"> по Центру стаж</w:t>
      </w:r>
      <w:r w:rsidR="00F20BCE" w:rsidRPr="00AF25EB">
        <w:rPr>
          <w:sz w:val="28"/>
          <w:szCs w:val="28"/>
        </w:rPr>
        <w:t>и</w:t>
      </w:r>
      <w:r w:rsidR="00050256" w:rsidRPr="00AF25EB">
        <w:rPr>
          <w:sz w:val="28"/>
          <w:szCs w:val="28"/>
        </w:rPr>
        <w:t xml:space="preserve">ровки и повышения квалификации адвокатов АГКА </w:t>
      </w:r>
      <w:r w:rsidRPr="00AF25EB">
        <w:rPr>
          <w:sz w:val="28"/>
          <w:szCs w:val="28"/>
        </w:rPr>
        <w:t>за 201</w:t>
      </w:r>
      <w:r w:rsidR="002A0691" w:rsidRPr="00AF25EB">
        <w:rPr>
          <w:sz w:val="28"/>
          <w:szCs w:val="28"/>
        </w:rPr>
        <w:t>8</w:t>
      </w:r>
      <w:r w:rsidR="00C553D6" w:rsidRPr="00AF25EB">
        <w:rPr>
          <w:sz w:val="28"/>
          <w:szCs w:val="28"/>
        </w:rPr>
        <w:t xml:space="preserve"> год составили </w:t>
      </w:r>
      <w:r w:rsidR="002A0691" w:rsidRPr="00AF25EB">
        <w:rPr>
          <w:sz w:val="28"/>
          <w:szCs w:val="28"/>
        </w:rPr>
        <w:t>3 441 618,14</w:t>
      </w:r>
      <w:r w:rsidR="00CE56A9" w:rsidRPr="00AF25EB">
        <w:rPr>
          <w:sz w:val="28"/>
          <w:szCs w:val="28"/>
        </w:rPr>
        <w:t xml:space="preserve"> тенге</w:t>
      </w:r>
      <w:r w:rsidR="00F11F78" w:rsidRPr="00AF25EB">
        <w:rPr>
          <w:sz w:val="28"/>
          <w:szCs w:val="28"/>
        </w:rPr>
        <w:t>.</w:t>
      </w:r>
      <w:r w:rsidRPr="00AF25EB">
        <w:rPr>
          <w:sz w:val="28"/>
          <w:szCs w:val="28"/>
        </w:rPr>
        <w:t xml:space="preserve">                       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B86556" w:rsidRPr="00AF25EB" w:rsidRDefault="00B8655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Накопления денежных средств по Центру стажировки и повышению квалификации адвокатов АГКА</w:t>
      </w:r>
      <w:r w:rsidR="00F11F78" w:rsidRPr="00AF25EB">
        <w:rPr>
          <w:sz w:val="28"/>
          <w:szCs w:val="28"/>
        </w:rPr>
        <w:t>:</w:t>
      </w:r>
      <w:r w:rsidR="002A0691" w:rsidRPr="00AF25EB">
        <w:rPr>
          <w:sz w:val="28"/>
          <w:szCs w:val="28"/>
        </w:rPr>
        <w:t xml:space="preserve"> </w:t>
      </w:r>
    </w:p>
    <w:p w:rsidR="0039017C" w:rsidRPr="00AF25EB" w:rsidRDefault="002A0691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на </w:t>
      </w:r>
      <w:r w:rsidR="001B0DDD" w:rsidRPr="00AF25EB">
        <w:rPr>
          <w:sz w:val="28"/>
          <w:szCs w:val="28"/>
        </w:rPr>
        <w:t>01</w:t>
      </w:r>
      <w:r w:rsidR="0039017C" w:rsidRPr="00AF25EB">
        <w:rPr>
          <w:sz w:val="28"/>
          <w:szCs w:val="28"/>
        </w:rPr>
        <w:t>.</w:t>
      </w:r>
      <w:r w:rsidRPr="00AF25EB">
        <w:rPr>
          <w:sz w:val="28"/>
          <w:szCs w:val="28"/>
        </w:rPr>
        <w:t>0</w:t>
      </w:r>
      <w:r w:rsidR="0039017C" w:rsidRPr="00AF25EB">
        <w:rPr>
          <w:sz w:val="28"/>
          <w:szCs w:val="28"/>
        </w:rPr>
        <w:t>1.201</w:t>
      </w:r>
      <w:r w:rsidRPr="00AF25EB">
        <w:rPr>
          <w:sz w:val="28"/>
          <w:szCs w:val="28"/>
        </w:rPr>
        <w:t>8</w:t>
      </w:r>
      <w:r w:rsidR="00B86556" w:rsidRPr="00AF25EB">
        <w:rPr>
          <w:sz w:val="28"/>
          <w:szCs w:val="28"/>
        </w:rPr>
        <w:t xml:space="preserve"> </w:t>
      </w:r>
      <w:r w:rsidR="0039017C" w:rsidRPr="00AF25EB">
        <w:rPr>
          <w:sz w:val="28"/>
          <w:szCs w:val="28"/>
        </w:rPr>
        <w:t xml:space="preserve">- </w:t>
      </w:r>
      <w:r w:rsidR="008A3E97" w:rsidRPr="00AF25EB">
        <w:rPr>
          <w:sz w:val="28"/>
          <w:szCs w:val="28"/>
        </w:rPr>
        <w:t>6 198 972,16 тенге</w:t>
      </w:r>
    </w:p>
    <w:p w:rsidR="00B86556" w:rsidRPr="00AF25EB" w:rsidRDefault="00B86556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на 31.12.2018 – 9 640 590,30 тенге</w:t>
      </w:r>
    </w:p>
    <w:p w:rsidR="00816B9D" w:rsidRPr="00AF25EB" w:rsidRDefault="00816B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16B9D" w:rsidRPr="00AF25EB" w:rsidRDefault="00816B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5.Бухгалтерский учет</w:t>
      </w:r>
    </w:p>
    <w:p w:rsidR="00142584" w:rsidRPr="00AF25EB" w:rsidRDefault="00142584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D4D1B" w:rsidRPr="00AF25EB" w:rsidRDefault="00142584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lastRenderedPageBreak/>
        <w:t xml:space="preserve">Бухгалтерия АГКА в своей работе руководствуется Законом РК «О бухгалтерском учете и финансовой отчетности», Правилами ведения бухгалтерского учета в РК, Кодексом </w:t>
      </w:r>
      <w:r w:rsidR="00463C92" w:rsidRPr="00AF25EB">
        <w:rPr>
          <w:sz w:val="28"/>
          <w:szCs w:val="28"/>
        </w:rPr>
        <w:t>РК о Налогах и других обязательных платежах в бюджет</w:t>
      </w:r>
      <w:r w:rsidR="003B26E9" w:rsidRPr="00AF25EB">
        <w:rPr>
          <w:sz w:val="28"/>
          <w:szCs w:val="28"/>
        </w:rPr>
        <w:t xml:space="preserve"> и другими законами</w:t>
      </w:r>
      <w:r w:rsidR="00463C92" w:rsidRPr="00AF25EB">
        <w:rPr>
          <w:sz w:val="28"/>
          <w:szCs w:val="28"/>
        </w:rPr>
        <w:t>, действующими на 2018 год.</w:t>
      </w:r>
    </w:p>
    <w:p w:rsidR="003B26E9" w:rsidRPr="00AF25EB" w:rsidRDefault="003B26E9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F11F78" w:rsidRPr="00AF25EB" w:rsidRDefault="00F11F78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16B9D" w:rsidRPr="00AF25EB" w:rsidRDefault="00816B9D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6.Выводы</w:t>
      </w:r>
    </w:p>
    <w:p w:rsidR="0039017C" w:rsidRPr="00AF25EB" w:rsidRDefault="0039017C" w:rsidP="0039017C">
      <w:pPr>
        <w:pStyle w:val="1"/>
        <w:shd w:val="clear" w:color="auto" w:fill="auto"/>
        <w:spacing w:before="0" w:line="240" w:lineRule="auto"/>
        <w:ind w:right="283"/>
        <w:rPr>
          <w:sz w:val="28"/>
          <w:szCs w:val="28"/>
        </w:rPr>
      </w:pPr>
    </w:p>
    <w:p w:rsidR="0039017C" w:rsidRPr="00AF25EB" w:rsidRDefault="0039017C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F25EB">
        <w:rPr>
          <w:sz w:val="28"/>
          <w:szCs w:val="28"/>
        </w:rPr>
        <w:t xml:space="preserve">По результатам проведенной проверки </w:t>
      </w:r>
      <w:r w:rsidR="00F20BCE" w:rsidRPr="00AF25EB">
        <w:rPr>
          <w:sz w:val="28"/>
          <w:szCs w:val="28"/>
        </w:rPr>
        <w:t xml:space="preserve">финансово-хозяйственной деятельности </w:t>
      </w:r>
      <w:r w:rsidRPr="00AF25EB">
        <w:rPr>
          <w:sz w:val="28"/>
          <w:szCs w:val="28"/>
        </w:rPr>
        <w:t>А</w:t>
      </w:r>
      <w:r w:rsidR="00F20BCE" w:rsidRPr="00AF25EB">
        <w:rPr>
          <w:sz w:val="28"/>
          <w:szCs w:val="28"/>
        </w:rPr>
        <w:t>лматинской городской коллегии адвокатов</w:t>
      </w:r>
      <w:r w:rsidRPr="00AF25EB">
        <w:rPr>
          <w:sz w:val="28"/>
          <w:szCs w:val="28"/>
        </w:rPr>
        <w:t xml:space="preserve"> и Центра стажировки и повышения квалификации адвокатов АГКА за 201</w:t>
      </w:r>
      <w:r w:rsidR="00F20BCE" w:rsidRPr="00AF25EB">
        <w:rPr>
          <w:sz w:val="28"/>
          <w:szCs w:val="28"/>
        </w:rPr>
        <w:t>8</w:t>
      </w:r>
      <w:r w:rsidRPr="00AF25EB">
        <w:rPr>
          <w:sz w:val="28"/>
          <w:szCs w:val="28"/>
        </w:rPr>
        <w:t xml:space="preserve"> год Ревизионной комиссией установлено: первичные учетные документы, бу</w:t>
      </w:r>
      <w:r w:rsidR="00C553D6" w:rsidRPr="00AF25EB">
        <w:rPr>
          <w:sz w:val="28"/>
          <w:szCs w:val="28"/>
        </w:rPr>
        <w:t>хгалтерская документация, а так</w:t>
      </w:r>
      <w:r w:rsidRPr="00AF25EB">
        <w:rPr>
          <w:sz w:val="28"/>
          <w:szCs w:val="28"/>
        </w:rPr>
        <w:t>же стандарты финансовой отчетности</w:t>
      </w:r>
      <w:r w:rsidR="00C00E7D" w:rsidRPr="00AF25EB">
        <w:rPr>
          <w:sz w:val="28"/>
          <w:szCs w:val="28"/>
        </w:rPr>
        <w:t xml:space="preserve"> отвечают </w:t>
      </w:r>
      <w:r w:rsidRPr="00AF25EB">
        <w:rPr>
          <w:sz w:val="28"/>
          <w:szCs w:val="28"/>
        </w:rPr>
        <w:t>установленным требованиям, все денежные средства, поступающие и находящиеся на расчетных счетах АГКА, расходуются по целевому назначению.</w:t>
      </w:r>
      <w:proofErr w:type="gramEnd"/>
    </w:p>
    <w:p w:rsidR="001B2C50" w:rsidRPr="00AF25EB" w:rsidRDefault="001B2C50" w:rsidP="005E7203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B250F" w:rsidRPr="00AF25EB" w:rsidRDefault="00A035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AF25EB">
        <w:rPr>
          <w:sz w:val="28"/>
          <w:szCs w:val="28"/>
        </w:rPr>
        <w:t>К</w:t>
      </w:r>
      <w:r w:rsidR="002B250F" w:rsidRPr="00AF25EB">
        <w:rPr>
          <w:sz w:val="28"/>
          <w:szCs w:val="28"/>
        </w:rPr>
        <w:t>омиссия отмечает, что имеющейся перерасход денежных средств</w:t>
      </w:r>
      <w:r w:rsidR="00C00E7D" w:rsidRPr="00AF25EB">
        <w:rPr>
          <w:sz w:val="28"/>
          <w:szCs w:val="28"/>
        </w:rPr>
        <w:t xml:space="preserve"> по отдельным статьям</w:t>
      </w:r>
      <w:r w:rsidR="002B250F" w:rsidRPr="00AF25EB">
        <w:rPr>
          <w:sz w:val="28"/>
          <w:szCs w:val="28"/>
        </w:rPr>
        <w:t xml:space="preserve"> </w:t>
      </w:r>
      <w:r w:rsidR="001B2C50" w:rsidRPr="00AF25EB">
        <w:rPr>
          <w:sz w:val="28"/>
          <w:szCs w:val="28"/>
        </w:rPr>
        <w:t>при исполнении приходно-расходной сметы АГКА на 201</w:t>
      </w:r>
      <w:r w:rsidR="002A0691" w:rsidRPr="00AF25EB">
        <w:rPr>
          <w:sz w:val="28"/>
          <w:szCs w:val="28"/>
        </w:rPr>
        <w:t>8</w:t>
      </w:r>
      <w:r w:rsidR="001B2C50" w:rsidRPr="00AF25EB">
        <w:rPr>
          <w:sz w:val="28"/>
          <w:szCs w:val="28"/>
        </w:rPr>
        <w:t xml:space="preserve"> год </w:t>
      </w:r>
      <w:r w:rsidR="002B250F" w:rsidRPr="00AF25EB">
        <w:rPr>
          <w:sz w:val="28"/>
          <w:szCs w:val="28"/>
        </w:rPr>
        <w:t>является</w:t>
      </w:r>
      <w:r w:rsidR="00C00E7D" w:rsidRPr="00AF25EB">
        <w:rPr>
          <w:sz w:val="28"/>
          <w:szCs w:val="28"/>
        </w:rPr>
        <w:t xml:space="preserve"> допустимым, в соответствии с  решением О</w:t>
      </w:r>
      <w:r w:rsidR="002B250F" w:rsidRPr="00AF25EB">
        <w:rPr>
          <w:sz w:val="28"/>
          <w:szCs w:val="28"/>
        </w:rPr>
        <w:t>бщего собрания Алматинской городской коллегии адвокатов от 27 июня 2003 года, наделившим Президиум АГКА полномочиями по распоряжению средствами АГКА в пределах поступивших членских взносов с правом утверждения приходно</w:t>
      </w:r>
      <w:r w:rsidR="001B0DDD" w:rsidRPr="00AF25EB">
        <w:rPr>
          <w:sz w:val="28"/>
          <w:szCs w:val="28"/>
        </w:rPr>
        <w:t>-</w:t>
      </w:r>
      <w:r w:rsidR="002B250F" w:rsidRPr="00AF25EB">
        <w:rPr>
          <w:sz w:val="28"/>
          <w:szCs w:val="28"/>
        </w:rPr>
        <w:t>расходной сметы и внесения изменений в неё.</w:t>
      </w:r>
      <w:proofErr w:type="gramEnd"/>
    </w:p>
    <w:p w:rsidR="008A3E97" w:rsidRPr="00AF25EB" w:rsidRDefault="002B250F" w:rsidP="005E7203">
      <w:pPr>
        <w:pStyle w:val="1"/>
        <w:shd w:val="clear" w:color="auto" w:fill="auto"/>
        <w:spacing w:before="0" w:line="240" w:lineRule="auto"/>
        <w:ind w:firstLine="709"/>
        <w:rPr>
          <w:bCs/>
          <w:color w:val="000000"/>
          <w:sz w:val="28"/>
          <w:szCs w:val="28"/>
        </w:rPr>
      </w:pPr>
      <w:r w:rsidRPr="00AF25EB">
        <w:rPr>
          <w:sz w:val="28"/>
          <w:szCs w:val="28"/>
        </w:rPr>
        <w:t xml:space="preserve"> Таким образом, анализ расходования средств коллегии дает основание комиссии прийти к выводу об обоснованности и законности всех произведенных Президиумом расходов</w:t>
      </w:r>
      <w:r w:rsidR="0013719F" w:rsidRPr="00AF25EB">
        <w:rPr>
          <w:sz w:val="28"/>
          <w:szCs w:val="28"/>
        </w:rPr>
        <w:t>.</w:t>
      </w:r>
      <w:r w:rsidR="001D5A82" w:rsidRPr="00AF25EB">
        <w:rPr>
          <w:bCs/>
          <w:color w:val="000000"/>
          <w:sz w:val="28"/>
          <w:szCs w:val="28"/>
        </w:rPr>
        <w:tab/>
      </w:r>
    </w:p>
    <w:p w:rsidR="00463C92" w:rsidRPr="00AF25EB" w:rsidRDefault="00463C92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bCs/>
          <w:color w:val="000000"/>
          <w:sz w:val="28"/>
          <w:szCs w:val="28"/>
        </w:rPr>
        <w:t>В результате проведенной проверки нарушений финансово-хозяйственной деятельности Алматинской городской коллегии адвокатов не установлено.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Председатель комиссии</w:t>
      </w:r>
      <w:r w:rsidR="00CB0733" w:rsidRPr="00AF25EB">
        <w:rPr>
          <w:sz w:val="28"/>
          <w:szCs w:val="28"/>
        </w:rPr>
        <w:t>:</w:t>
      </w:r>
      <w:r w:rsidRPr="00AF25EB">
        <w:rPr>
          <w:sz w:val="28"/>
          <w:szCs w:val="28"/>
        </w:rPr>
        <w:t xml:space="preserve"> </w:t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>Г.</w:t>
      </w:r>
      <w:r w:rsidR="00CB0733" w:rsidRPr="00AF25EB">
        <w:rPr>
          <w:sz w:val="28"/>
          <w:szCs w:val="28"/>
        </w:rPr>
        <w:t xml:space="preserve"> </w:t>
      </w:r>
      <w:proofErr w:type="spellStart"/>
      <w:r w:rsidRPr="00AF25EB">
        <w:rPr>
          <w:sz w:val="28"/>
          <w:szCs w:val="28"/>
        </w:rPr>
        <w:t>Немировская</w:t>
      </w:r>
      <w:proofErr w:type="spellEnd"/>
    </w:p>
    <w:p w:rsidR="00CB0733" w:rsidRPr="00AF25EB" w:rsidRDefault="00CB0733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Члены</w:t>
      </w:r>
      <w:r w:rsidR="002A0691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 xml:space="preserve">комиссии: </w:t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 xml:space="preserve">И. </w:t>
      </w:r>
      <w:proofErr w:type="spellStart"/>
      <w:r w:rsidRPr="00AF25EB">
        <w:rPr>
          <w:sz w:val="28"/>
          <w:szCs w:val="28"/>
        </w:rPr>
        <w:t>Сабинина</w:t>
      </w:r>
      <w:proofErr w:type="spellEnd"/>
    </w:p>
    <w:p w:rsidR="00CB0733" w:rsidRPr="00AF25EB" w:rsidRDefault="002A0691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</w:r>
      <w:r w:rsidRPr="00AF25EB">
        <w:rPr>
          <w:sz w:val="28"/>
          <w:szCs w:val="28"/>
        </w:rPr>
        <w:tab/>
        <w:t xml:space="preserve"> </w:t>
      </w:r>
      <w:r w:rsidR="00154333" w:rsidRPr="00AF25EB">
        <w:rPr>
          <w:sz w:val="28"/>
          <w:szCs w:val="28"/>
        </w:rPr>
        <w:t xml:space="preserve">     </w:t>
      </w:r>
      <w:r w:rsidR="00212551" w:rsidRPr="00AF25EB">
        <w:rPr>
          <w:sz w:val="28"/>
          <w:szCs w:val="28"/>
        </w:rPr>
        <w:t xml:space="preserve">   </w:t>
      </w:r>
    </w:p>
    <w:p w:rsidR="0039017C" w:rsidRPr="00AF25EB" w:rsidRDefault="002A0691" w:rsidP="00CB0733">
      <w:pPr>
        <w:pStyle w:val="1"/>
        <w:shd w:val="clear" w:color="auto" w:fill="auto"/>
        <w:spacing w:before="0" w:line="240" w:lineRule="auto"/>
        <w:ind w:left="6371" w:firstLine="709"/>
        <w:rPr>
          <w:sz w:val="28"/>
          <w:szCs w:val="28"/>
        </w:rPr>
      </w:pPr>
      <w:r w:rsidRPr="00AF25EB">
        <w:rPr>
          <w:sz w:val="28"/>
          <w:szCs w:val="28"/>
        </w:rPr>
        <w:t>И.</w:t>
      </w:r>
      <w:r w:rsidR="00CB0733" w:rsidRPr="00AF25EB">
        <w:rPr>
          <w:sz w:val="28"/>
          <w:szCs w:val="28"/>
        </w:rPr>
        <w:t xml:space="preserve"> </w:t>
      </w:r>
      <w:r w:rsidR="003A117F" w:rsidRPr="00AF25EB">
        <w:rPr>
          <w:sz w:val="28"/>
          <w:szCs w:val="28"/>
        </w:rPr>
        <w:t>Ахмед</w:t>
      </w:r>
      <w:r w:rsidRPr="00AF25EB">
        <w:rPr>
          <w:sz w:val="28"/>
          <w:szCs w:val="28"/>
        </w:rPr>
        <w:t>ов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 xml:space="preserve">С актом </w:t>
      </w:r>
      <w:proofErr w:type="gramStart"/>
      <w:r w:rsidRPr="00AF25EB">
        <w:rPr>
          <w:sz w:val="28"/>
          <w:szCs w:val="28"/>
        </w:rPr>
        <w:t>ознакомлены</w:t>
      </w:r>
      <w:proofErr w:type="gramEnd"/>
      <w:r w:rsidRPr="00AF25EB">
        <w:rPr>
          <w:sz w:val="28"/>
          <w:szCs w:val="28"/>
        </w:rPr>
        <w:t>:</w:t>
      </w: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9017C" w:rsidRPr="00AF25EB" w:rsidRDefault="0039017C" w:rsidP="005E720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AF25EB">
        <w:rPr>
          <w:sz w:val="28"/>
          <w:szCs w:val="28"/>
        </w:rPr>
        <w:t>Председатель</w:t>
      </w:r>
      <w:r w:rsidR="00154333" w:rsidRPr="00AF25EB">
        <w:rPr>
          <w:sz w:val="28"/>
          <w:szCs w:val="28"/>
        </w:rPr>
        <w:t xml:space="preserve"> президиума</w:t>
      </w:r>
      <w:r w:rsidRPr="00AF25EB">
        <w:rPr>
          <w:sz w:val="28"/>
          <w:szCs w:val="28"/>
        </w:rPr>
        <w:t xml:space="preserve"> АГКА</w:t>
      </w:r>
      <w:r w:rsidR="003B26E9" w:rsidRPr="00AF25EB">
        <w:rPr>
          <w:sz w:val="28"/>
          <w:szCs w:val="28"/>
        </w:rPr>
        <w:t xml:space="preserve"> </w:t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2A0691" w:rsidRPr="00AF25EB">
        <w:rPr>
          <w:sz w:val="28"/>
          <w:szCs w:val="28"/>
        </w:rPr>
        <w:t>Н.</w:t>
      </w:r>
      <w:r w:rsidR="00CB0733" w:rsidRPr="00AF25EB">
        <w:rPr>
          <w:sz w:val="28"/>
          <w:szCs w:val="28"/>
        </w:rPr>
        <w:t xml:space="preserve"> </w:t>
      </w:r>
      <w:r w:rsidR="002A0691" w:rsidRPr="00AF25EB">
        <w:rPr>
          <w:sz w:val="28"/>
          <w:szCs w:val="28"/>
        </w:rPr>
        <w:t>Неясова</w:t>
      </w:r>
    </w:p>
    <w:p w:rsidR="00CB0733" w:rsidRPr="00AF25EB" w:rsidRDefault="00CB0733" w:rsidP="00004363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88300C" w:rsidRPr="00AF25EB" w:rsidRDefault="0039017C" w:rsidP="00CB0733">
      <w:pPr>
        <w:pStyle w:val="1"/>
        <w:shd w:val="clear" w:color="auto" w:fill="auto"/>
        <w:spacing w:before="0" w:line="240" w:lineRule="auto"/>
        <w:ind w:firstLine="709"/>
      </w:pPr>
      <w:r w:rsidRPr="00AF25EB">
        <w:rPr>
          <w:sz w:val="28"/>
          <w:szCs w:val="28"/>
        </w:rPr>
        <w:t xml:space="preserve">Главный бухгалтер АГКА   </w:t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CB0733" w:rsidRPr="00AF25EB">
        <w:rPr>
          <w:sz w:val="28"/>
          <w:szCs w:val="28"/>
        </w:rPr>
        <w:tab/>
      </w:r>
      <w:r w:rsidR="003B26E9" w:rsidRPr="00AF25EB">
        <w:rPr>
          <w:sz w:val="28"/>
          <w:szCs w:val="28"/>
        </w:rPr>
        <w:t>И</w:t>
      </w:r>
      <w:r w:rsidR="00154333" w:rsidRPr="00AF25EB">
        <w:rPr>
          <w:sz w:val="28"/>
          <w:szCs w:val="28"/>
        </w:rPr>
        <w:t>.</w:t>
      </w:r>
      <w:r w:rsidR="00CB0733" w:rsidRPr="00AF25EB">
        <w:rPr>
          <w:sz w:val="28"/>
          <w:szCs w:val="28"/>
        </w:rPr>
        <w:t xml:space="preserve"> </w:t>
      </w:r>
      <w:r w:rsidRPr="00AF25EB">
        <w:rPr>
          <w:sz w:val="28"/>
          <w:szCs w:val="28"/>
        </w:rPr>
        <w:t>Харитонова</w:t>
      </w:r>
      <w:bookmarkStart w:id="0" w:name="_GoBack"/>
      <w:bookmarkEnd w:id="0"/>
    </w:p>
    <w:sectPr w:rsidR="0088300C" w:rsidRPr="00AF25EB" w:rsidSect="001A53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6D2"/>
    <w:multiLevelType w:val="hybridMultilevel"/>
    <w:tmpl w:val="230E18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3B35"/>
    <w:multiLevelType w:val="hybridMultilevel"/>
    <w:tmpl w:val="4CD2798E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A7D686F"/>
    <w:multiLevelType w:val="multilevel"/>
    <w:tmpl w:val="7F96FA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F20CE4"/>
    <w:multiLevelType w:val="hybridMultilevel"/>
    <w:tmpl w:val="28FE0A82"/>
    <w:lvl w:ilvl="0" w:tplc="81981F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59D0BE0"/>
    <w:multiLevelType w:val="multilevel"/>
    <w:tmpl w:val="0B925E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AD63358"/>
    <w:multiLevelType w:val="hybridMultilevel"/>
    <w:tmpl w:val="DFC4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F1A98"/>
    <w:multiLevelType w:val="hybridMultilevel"/>
    <w:tmpl w:val="E586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90EC2"/>
    <w:multiLevelType w:val="hybridMultilevel"/>
    <w:tmpl w:val="480C6528"/>
    <w:lvl w:ilvl="0" w:tplc="F9CEE134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7C"/>
    <w:rsid w:val="00004363"/>
    <w:rsid w:val="00050256"/>
    <w:rsid w:val="00064966"/>
    <w:rsid w:val="00070819"/>
    <w:rsid w:val="0007605F"/>
    <w:rsid w:val="00080CF9"/>
    <w:rsid w:val="000A4DF4"/>
    <w:rsid w:val="0011597D"/>
    <w:rsid w:val="0013719F"/>
    <w:rsid w:val="00141A9D"/>
    <w:rsid w:val="00142584"/>
    <w:rsid w:val="00144A8A"/>
    <w:rsid w:val="00154333"/>
    <w:rsid w:val="00175FE8"/>
    <w:rsid w:val="00177577"/>
    <w:rsid w:val="00181415"/>
    <w:rsid w:val="001820BE"/>
    <w:rsid w:val="0018293E"/>
    <w:rsid w:val="0019173D"/>
    <w:rsid w:val="001A53BE"/>
    <w:rsid w:val="001B0DDD"/>
    <w:rsid w:val="001B2C50"/>
    <w:rsid w:val="001B3009"/>
    <w:rsid w:val="001B7118"/>
    <w:rsid w:val="001D32E2"/>
    <w:rsid w:val="001D4D1B"/>
    <w:rsid w:val="001D5A82"/>
    <w:rsid w:val="00212551"/>
    <w:rsid w:val="00215767"/>
    <w:rsid w:val="002564BC"/>
    <w:rsid w:val="00270AE8"/>
    <w:rsid w:val="002752B6"/>
    <w:rsid w:val="002901E2"/>
    <w:rsid w:val="002A0691"/>
    <w:rsid w:val="002B250F"/>
    <w:rsid w:val="002D2D16"/>
    <w:rsid w:val="002F6D97"/>
    <w:rsid w:val="0034435D"/>
    <w:rsid w:val="00370245"/>
    <w:rsid w:val="00375EC1"/>
    <w:rsid w:val="0039017C"/>
    <w:rsid w:val="00390420"/>
    <w:rsid w:val="003957C4"/>
    <w:rsid w:val="003A117F"/>
    <w:rsid w:val="003B26E9"/>
    <w:rsid w:val="003F1102"/>
    <w:rsid w:val="00413DF9"/>
    <w:rsid w:val="0043167F"/>
    <w:rsid w:val="00456957"/>
    <w:rsid w:val="00463C92"/>
    <w:rsid w:val="00484758"/>
    <w:rsid w:val="004A0CAD"/>
    <w:rsid w:val="004B1C8F"/>
    <w:rsid w:val="005261F0"/>
    <w:rsid w:val="0054079E"/>
    <w:rsid w:val="00572367"/>
    <w:rsid w:val="005E1392"/>
    <w:rsid w:val="005E7203"/>
    <w:rsid w:val="00613304"/>
    <w:rsid w:val="006261B7"/>
    <w:rsid w:val="0063084B"/>
    <w:rsid w:val="006C20D4"/>
    <w:rsid w:val="00776C20"/>
    <w:rsid w:val="00780C5F"/>
    <w:rsid w:val="00784D06"/>
    <w:rsid w:val="007D0C73"/>
    <w:rsid w:val="007D45E9"/>
    <w:rsid w:val="007E69DC"/>
    <w:rsid w:val="00803002"/>
    <w:rsid w:val="00814B34"/>
    <w:rsid w:val="00816B9D"/>
    <w:rsid w:val="0088300C"/>
    <w:rsid w:val="008A3E97"/>
    <w:rsid w:val="008D320E"/>
    <w:rsid w:val="008E2386"/>
    <w:rsid w:val="008F3FCF"/>
    <w:rsid w:val="00920EE8"/>
    <w:rsid w:val="0092772D"/>
    <w:rsid w:val="00930506"/>
    <w:rsid w:val="009D1A32"/>
    <w:rsid w:val="00A0357C"/>
    <w:rsid w:val="00A447BB"/>
    <w:rsid w:val="00A44F9B"/>
    <w:rsid w:val="00A761BE"/>
    <w:rsid w:val="00A956C4"/>
    <w:rsid w:val="00AB3C35"/>
    <w:rsid w:val="00AB6A46"/>
    <w:rsid w:val="00AC20AC"/>
    <w:rsid w:val="00AE760C"/>
    <w:rsid w:val="00AF052A"/>
    <w:rsid w:val="00AF25EB"/>
    <w:rsid w:val="00B30334"/>
    <w:rsid w:val="00B86556"/>
    <w:rsid w:val="00B9120E"/>
    <w:rsid w:val="00BD67B8"/>
    <w:rsid w:val="00C00E7D"/>
    <w:rsid w:val="00C12F6B"/>
    <w:rsid w:val="00C215AC"/>
    <w:rsid w:val="00C553D6"/>
    <w:rsid w:val="00C87680"/>
    <w:rsid w:val="00CA1452"/>
    <w:rsid w:val="00CB0733"/>
    <w:rsid w:val="00CC69E0"/>
    <w:rsid w:val="00CD0D6F"/>
    <w:rsid w:val="00CE56A9"/>
    <w:rsid w:val="00CE56DB"/>
    <w:rsid w:val="00CE6365"/>
    <w:rsid w:val="00D10BD5"/>
    <w:rsid w:val="00D1780D"/>
    <w:rsid w:val="00D40DB9"/>
    <w:rsid w:val="00D633D6"/>
    <w:rsid w:val="00D9313A"/>
    <w:rsid w:val="00DA158E"/>
    <w:rsid w:val="00DB49D3"/>
    <w:rsid w:val="00DC2C6D"/>
    <w:rsid w:val="00DC473E"/>
    <w:rsid w:val="00DE33DD"/>
    <w:rsid w:val="00E16EBF"/>
    <w:rsid w:val="00E6234A"/>
    <w:rsid w:val="00E65A37"/>
    <w:rsid w:val="00E70CB9"/>
    <w:rsid w:val="00EC628B"/>
    <w:rsid w:val="00EF5267"/>
    <w:rsid w:val="00F11F78"/>
    <w:rsid w:val="00F20BCE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017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17C"/>
    <w:pPr>
      <w:shd w:val="clear" w:color="auto" w:fill="FFFFFF"/>
      <w:spacing w:after="900" w:line="322" w:lineRule="exact"/>
    </w:pPr>
    <w:rPr>
      <w:rFonts w:eastAsia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9017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17C"/>
    <w:pPr>
      <w:shd w:val="clear" w:color="auto" w:fill="FFFFFF"/>
      <w:spacing w:before="1260" w:line="322" w:lineRule="exact"/>
      <w:ind w:firstLine="700"/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39017C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F81641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D4D1B"/>
    <w:pPr>
      <w:ind w:firstLine="70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D4D1B"/>
    <w:rPr>
      <w:rFonts w:eastAsia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1D4D1B"/>
    <w:pPr>
      <w:ind w:firstLine="720"/>
      <w:jc w:val="both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D4D1B"/>
    <w:rPr>
      <w:rFonts w:eastAsia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A761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814B34"/>
    <w:rPr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14B34"/>
    <w:pPr>
      <w:shd w:val="clear" w:color="auto" w:fill="FFFFFF"/>
      <w:spacing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017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17C"/>
    <w:pPr>
      <w:shd w:val="clear" w:color="auto" w:fill="FFFFFF"/>
      <w:spacing w:after="900" w:line="322" w:lineRule="exact"/>
    </w:pPr>
    <w:rPr>
      <w:rFonts w:eastAsia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9017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9017C"/>
    <w:pPr>
      <w:shd w:val="clear" w:color="auto" w:fill="FFFFFF"/>
      <w:spacing w:before="1260" w:line="322" w:lineRule="exact"/>
      <w:ind w:firstLine="700"/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39017C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styleId="a5">
    <w:name w:val="List Paragraph"/>
    <w:basedOn w:val="a"/>
    <w:uiPriority w:val="34"/>
    <w:qFormat/>
    <w:rsid w:val="00F81641"/>
    <w:pPr>
      <w:widowControl w:val="0"/>
      <w:autoSpaceDE w:val="0"/>
      <w:autoSpaceDN w:val="0"/>
      <w:adjustRightInd w:val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D4D1B"/>
    <w:pPr>
      <w:ind w:firstLine="70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1D4D1B"/>
    <w:rPr>
      <w:rFonts w:eastAsia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rsid w:val="001D4D1B"/>
    <w:pPr>
      <w:ind w:firstLine="720"/>
      <w:jc w:val="both"/>
    </w:pPr>
    <w:rPr>
      <w:rFonts w:eastAsia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D4D1B"/>
    <w:rPr>
      <w:rFonts w:eastAsia="Times New Roman" w:cs="Times New Roman"/>
      <w:sz w:val="24"/>
      <w:szCs w:val="20"/>
      <w:lang w:val="x-none" w:eastAsia="x-none"/>
    </w:rPr>
  </w:style>
  <w:style w:type="table" w:styleId="a8">
    <w:name w:val="Table Grid"/>
    <w:basedOn w:val="a1"/>
    <w:uiPriority w:val="59"/>
    <w:rsid w:val="00A761B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814B34"/>
    <w:rPr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14B34"/>
    <w:pPr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52F4-0D50-4F23-BE62-4E01A00D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2019-02-21T05:30:00Z</dcterms:created>
  <dcterms:modified xsi:type="dcterms:W3CDTF">2019-02-22T04:15:00Z</dcterms:modified>
</cp:coreProperties>
</file>