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r w:rsidRPr="0010550D">
        <w:rPr>
          <w:noProof/>
          <w:sz w:val="24"/>
          <w:szCs w:val="24"/>
          <w:lang w:val="ru-RU" w:eastAsia="ru-RU"/>
        </w:rPr>
        <w:drawing>
          <wp:inline distT="0" distB="0" distL="0" distR="0" wp14:anchorId="4F17AD36" wp14:editId="5A5CBE3E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r w:rsidRPr="0010550D">
        <w:rPr>
          <w:b/>
          <w:color w:val="000000"/>
          <w:sz w:val="24"/>
          <w:szCs w:val="24"/>
          <w:lang w:val="ru-RU"/>
        </w:rPr>
        <w:t>Об утверждении форм отчетов об оказанной адвокатами гарантированной государством юридической помощи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r w:rsidRPr="0010550D">
        <w:rPr>
          <w:color w:val="000000"/>
          <w:sz w:val="24"/>
          <w:szCs w:val="24"/>
          <w:lang w:val="ru-RU"/>
        </w:rPr>
        <w:t>Приказ Министра юстиции Республики Казахстан от 27 сентября 2018 года № 1457. Зарегистрирован в Министерстве юстиции Республики Казахстан 24 октября 2018 года № 17603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0" w:name="z4"/>
      <w:r w:rsidRPr="0010550D">
        <w:rPr>
          <w:color w:val="000000"/>
          <w:sz w:val="24"/>
          <w:szCs w:val="24"/>
          <w:lang w:val="ru-RU"/>
        </w:rPr>
        <w:t xml:space="preserve">       В соответствии с пунктами 10 и 11 статьи 28 Закона Республики Казахстан от 5 июля 2018 года "Об адвокатской деятельности и юридической помощи" и подпунктом 2) пункта 3 статьи 16 Закона Республики Казахстан от 19 марта 2010 года "О государственной статистике" ПРИКАЗЫВАЮ: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1" w:name="z5"/>
      <w:bookmarkEnd w:id="0"/>
      <w:r w:rsidRPr="0010550D">
        <w:rPr>
          <w:color w:val="000000"/>
          <w:sz w:val="24"/>
          <w:szCs w:val="24"/>
          <w:lang w:val="ru-RU"/>
        </w:rPr>
        <w:t>      1. Утвердить: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2" w:name="z6"/>
      <w:bookmarkEnd w:id="1"/>
      <w:r w:rsidRPr="0010550D">
        <w:rPr>
          <w:color w:val="000000"/>
          <w:sz w:val="24"/>
          <w:szCs w:val="24"/>
          <w:lang w:val="ru-RU"/>
        </w:rPr>
        <w:t xml:space="preserve">       1) форму отчета адвоката об оказанной им гарантированной государством юридической помощи согласно приложению 1 к настоящему приказу; 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3" w:name="z7"/>
      <w:bookmarkEnd w:id="2"/>
      <w:r w:rsidRPr="0010550D">
        <w:rPr>
          <w:color w:val="000000"/>
          <w:sz w:val="24"/>
          <w:szCs w:val="24"/>
          <w:lang w:val="ru-RU"/>
        </w:rPr>
        <w:t xml:space="preserve">       2) форму сводного отчета коллегий адвокатов об оказанной адвокатами гарантированной государством юридической помощи, согласно приложению 2 к настоящему приказу.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4" w:name="z8"/>
      <w:bookmarkEnd w:id="3"/>
      <w:r w:rsidRPr="0010550D">
        <w:rPr>
          <w:color w:val="000000"/>
          <w:sz w:val="24"/>
          <w:szCs w:val="24"/>
          <w:lang w:val="ru-RU"/>
        </w:rPr>
        <w:t xml:space="preserve">       2. Признать утратившими силу некоторые приказы Министерства юстиции Республики Казахстан, согласно приложению 3 к настоящему приказу.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5" w:name="z9"/>
      <w:bookmarkEnd w:id="4"/>
      <w:r w:rsidRPr="0010550D">
        <w:rPr>
          <w:color w:val="000000"/>
          <w:sz w:val="24"/>
          <w:szCs w:val="24"/>
          <w:lang w:val="ru-RU"/>
        </w:rPr>
        <w:t>      3.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6" w:name="z10"/>
      <w:bookmarkEnd w:id="5"/>
      <w:r w:rsidRPr="0010550D">
        <w:rPr>
          <w:color w:val="000000"/>
          <w:sz w:val="24"/>
          <w:szCs w:val="24"/>
          <w:lang w:val="ru-RU"/>
        </w:rPr>
        <w:t>      1) государственную регистрацию настоящего приказа;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7" w:name="z11"/>
      <w:bookmarkEnd w:id="6"/>
      <w:r w:rsidRPr="0010550D">
        <w:rPr>
          <w:color w:val="000000"/>
          <w:sz w:val="24"/>
          <w:szCs w:val="24"/>
          <w:lang w:val="ru-RU"/>
        </w:rPr>
        <w:t>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8" w:name="z12"/>
      <w:bookmarkEnd w:id="7"/>
      <w:r w:rsidRPr="0010550D">
        <w:rPr>
          <w:color w:val="000000"/>
          <w:sz w:val="24"/>
          <w:szCs w:val="24"/>
          <w:lang w:val="ru-RU"/>
        </w:rPr>
        <w:t>      4. Контроль за исполнением настоящего приказа возложить на курирующего заместителя министра юстиции Республики Казахстан.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9" w:name="z13"/>
      <w:bookmarkEnd w:id="8"/>
      <w:r w:rsidRPr="0010550D">
        <w:rPr>
          <w:color w:val="000000"/>
          <w:sz w:val="24"/>
          <w:szCs w:val="24"/>
          <w:lang w:val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09"/>
        <w:gridCol w:w="3570"/>
      </w:tblGrid>
      <w:tr w:rsidR="00FA699C" w:rsidRPr="0010550D" w:rsidTr="006D73FC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i/>
                <w:color w:val="000000"/>
                <w:sz w:val="24"/>
                <w:szCs w:val="24"/>
                <w:lang w:val="ru-RU"/>
              </w:rPr>
              <w:t>      Министр юстиции</w:t>
            </w:r>
            <w:r w:rsidRPr="0010550D">
              <w:rPr>
                <w:sz w:val="24"/>
                <w:szCs w:val="24"/>
                <w:lang w:val="ru-RU"/>
              </w:rPr>
              <w:br/>
            </w:r>
            <w:r w:rsidRPr="0010550D">
              <w:rPr>
                <w:i/>
                <w:color w:val="000000"/>
                <w:sz w:val="24"/>
                <w:szCs w:val="24"/>
                <w:lang w:val="ru-RU"/>
              </w:rPr>
              <w:t xml:space="preserve">Республики Казахстан 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i/>
                <w:color w:val="000000"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10550D">
              <w:rPr>
                <w:i/>
                <w:color w:val="000000"/>
                <w:sz w:val="24"/>
                <w:szCs w:val="24"/>
                <w:lang w:val="ru-RU"/>
              </w:rPr>
              <w:t>Бекетаев</w:t>
            </w:r>
            <w:proofErr w:type="spellEnd"/>
          </w:p>
        </w:tc>
      </w:tr>
    </w:tbl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10" w:name="z15"/>
      <w:r w:rsidRPr="0010550D">
        <w:rPr>
          <w:color w:val="000000"/>
          <w:sz w:val="24"/>
          <w:szCs w:val="24"/>
          <w:lang w:val="ru-RU"/>
        </w:rPr>
        <w:t>      "СОГЛАСОВАНО"</w:t>
      </w:r>
      <w:r w:rsidRPr="0010550D">
        <w:rPr>
          <w:sz w:val="24"/>
          <w:szCs w:val="24"/>
          <w:lang w:val="ru-RU"/>
        </w:rPr>
        <w:br/>
      </w:r>
      <w:r w:rsidRPr="0010550D">
        <w:rPr>
          <w:color w:val="000000"/>
          <w:sz w:val="24"/>
          <w:szCs w:val="24"/>
          <w:lang w:val="ru-RU"/>
        </w:rPr>
        <w:t xml:space="preserve">Комитет по статистике Министерства </w:t>
      </w:r>
      <w:r w:rsidRPr="0010550D">
        <w:rPr>
          <w:sz w:val="24"/>
          <w:szCs w:val="24"/>
          <w:lang w:val="ru-RU"/>
        </w:rPr>
        <w:br/>
      </w:r>
      <w:r w:rsidRPr="0010550D">
        <w:rPr>
          <w:color w:val="000000"/>
          <w:sz w:val="24"/>
          <w:szCs w:val="24"/>
          <w:lang w:val="ru-RU"/>
        </w:rPr>
        <w:t xml:space="preserve">национальной экономики </w:t>
      </w:r>
      <w:r w:rsidRPr="0010550D">
        <w:rPr>
          <w:sz w:val="24"/>
          <w:szCs w:val="24"/>
          <w:lang w:val="ru-RU"/>
        </w:rPr>
        <w:br/>
      </w:r>
      <w:r w:rsidRPr="0010550D">
        <w:rPr>
          <w:color w:val="000000"/>
          <w:sz w:val="24"/>
          <w:szCs w:val="24"/>
          <w:lang w:val="ru-RU"/>
        </w:rPr>
        <w:t>Республики Казахстан</w:t>
      </w:r>
      <w:r w:rsidRPr="0010550D">
        <w:rPr>
          <w:sz w:val="24"/>
          <w:szCs w:val="24"/>
          <w:lang w:val="ru-RU"/>
        </w:rPr>
        <w:br/>
      </w:r>
      <w:r w:rsidRPr="0010550D">
        <w:rPr>
          <w:color w:val="000000"/>
          <w:sz w:val="24"/>
          <w:szCs w:val="24"/>
          <w:lang w:val="ru-RU"/>
        </w:rPr>
        <w:t xml:space="preserve"> "___"_________ 2018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57"/>
        <w:gridCol w:w="4022"/>
      </w:tblGrid>
      <w:tr w:rsidR="00FA699C" w:rsidRPr="0010550D" w:rsidTr="006D73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FA699C" w:rsidRPr="0010550D" w:rsidRDefault="00FA699C" w:rsidP="00FA69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10550D">
              <w:rPr>
                <w:sz w:val="24"/>
                <w:szCs w:val="24"/>
                <w:lang w:val="ru-RU"/>
              </w:rPr>
              <w:br/>
            </w:r>
            <w:r w:rsidRPr="0010550D">
              <w:rPr>
                <w:color w:val="000000"/>
                <w:sz w:val="24"/>
                <w:szCs w:val="24"/>
                <w:lang w:val="ru-RU"/>
              </w:rPr>
              <w:t>к приказу Министра юстиции</w:t>
            </w:r>
            <w:r w:rsidRPr="0010550D">
              <w:rPr>
                <w:sz w:val="24"/>
                <w:szCs w:val="24"/>
                <w:lang w:val="ru-RU"/>
              </w:rPr>
              <w:br/>
            </w:r>
            <w:r w:rsidRPr="0010550D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10550D">
              <w:rPr>
                <w:sz w:val="24"/>
                <w:szCs w:val="24"/>
                <w:lang w:val="ru-RU"/>
              </w:rPr>
              <w:br/>
            </w:r>
            <w:r w:rsidRPr="0010550D">
              <w:rPr>
                <w:color w:val="000000"/>
                <w:sz w:val="24"/>
                <w:szCs w:val="24"/>
                <w:lang w:val="ru-RU"/>
              </w:rPr>
              <w:t>от 27 сентября 2018 года № 1457</w:t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Форма,</w:t>
            </w:r>
            <w:r w:rsidRPr="0010550D">
              <w:rPr>
                <w:sz w:val="24"/>
                <w:szCs w:val="24"/>
                <w:lang w:val="ru-RU"/>
              </w:rPr>
              <w:br/>
            </w:r>
            <w:r w:rsidRPr="0010550D">
              <w:rPr>
                <w:color w:val="000000"/>
                <w:sz w:val="24"/>
                <w:szCs w:val="24"/>
                <w:lang w:val="ru-RU"/>
              </w:rPr>
              <w:t>предназначенная для сбора</w:t>
            </w:r>
            <w:r w:rsidRPr="0010550D">
              <w:rPr>
                <w:sz w:val="24"/>
                <w:szCs w:val="24"/>
                <w:lang w:val="ru-RU"/>
              </w:rPr>
              <w:br/>
            </w:r>
            <w:r w:rsidRPr="0010550D">
              <w:rPr>
                <w:color w:val="000000"/>
                <w:sz w:val="24"/>
                <w:szCs w:val="24"/>
                <w:lang w:val="ru-RU"/>
              </w:rPr>
              <w:t>административных данных</w:t>
            </w:r>
          </w:p>
        </w:tc>
      </w:tr>
    </w:tbl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11" w:name="z18"/>
      <w:r w:rsidRPr="0010550D">
        <w:rPr>
          <w:b/>
          <w:color w:val="000000"/>
          <w:sz w:val="24"/>
          <w:szCs w:val="24"/>
          <w:lang w:val="ru-RU"/>
        </w:rPr>
        <w:t xml:space="preserve"> ОТЧЕТ</w:t>
      </w:r>
      <w:r w:rsidRPr="0010550D">
        <w:rPr>
          <w:sz w:val="24"/>
          <w:szCs w:val="24"/>
          <w:lang w:val="ru-RU"/>
        </w:rPr>
        <w:br/>
      </w:r>
      <w:r w:rsidRPr="0010550D">
        <w:rPr>
          <w:b/>
          <w:color w:val="000000"/>
          <w:sz w:val="24"/>
          <w:szCs w:val="24"/>
          <w:lang w:val="ru-RU"/>
        </w:rPr>
        <w:t>адвоката об оказанной им гарантированной государством юридической помощи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12" w:name="z19"/>
      <w:bookmarkEnd w:id="11"/>
      <w:r w:rsidRPr="0010550D">
        <w:rPr>
          <w:color w:val="000000"/>
          <w:sz w:val="24"/>
          <w:szCs w:val="24"/>
          <w:lang w:val="ru-RU"/>
        </w:rPr>
        <w:t xml:space="preserve">       </w:t>
      </w:r>
      <w:r w:rsidRPr="0010550D">
        <w:rPr>
          <w:b/>
          <w:color w:val="000000"/>
          <w:sz w:val="24"/>
          <w:szCs w:val="24"/>
          <w:lang w:val="ru-RU"/>
        </w:rPr>
        <w:t>Отчетный период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13" w:name="z20"/>
      <w:bookmarkEnd w:id="12"/>
      <w:r w:rsidRPr="0010550D">
        <w:rPr>
          <w:color w:val="000000"/>
          <w:sz w:val="24"/>
          <w:szCs w:val="24"/>
          <w:lang w:val="ru-RU"/>
        </w:rPr>
        <w:t>      ________ 20___ года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14" w:name="z21"/>
      <w:bookmarkEnd w:id="13"/>
      <w:r w:rsidRPr="0010550D">
        <w:rPr>
          <w:color w:val="000000"/>
          <w:sz w:val="24"/>
          <w:szCs w:val="24"/>
          <w:lang w:val="ru-RU"/>
        </w:rPr>
        <w:t xml:space="preserve">       </w:t>
      </w:r>
      <w:r w:rsidRPr="0010550D">
        <w:rPr>
          <w:b/>
          <w:color w:val="000000"/>
          <w:sz w:val="24"/>
          <w:szCs w:val="24"/>
          <w:lang w:val="ru-RU"/>
        </w:rPr>
        <w:t>Индекс</w:t>
      </w:r>
      <w:r w:rsidRPr="0010550D">
        <w:rPr>
          <w:color w:val="000000"/>
          <w:sz w:val="24"/>
          <w:szCs w:val="24"/>
          <w:lang w:val="ru-RU"/>
        </w:rPr>
        <w:t>: 1 - (ГГЮП)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15" w:name="z22"/>
      <w:bookmarkEnd w:id="14"/>
      <w:r w:rsidRPr="0010550D">
        <w:rPr>
          <w:color w:val="000000"/>
          <w:sz w:val="24"/>
          <w:szCs w:val="24"/>
          <w:lang w:val="ru-RU"/>
        </w:rPr>
        <w:t xml:space="preserve">       </w:t>
      </w:r>
      <w:r w:rsidRPr="0010550D">
        <w:rPr>
          <w:b/>
          <w:color w:val="000000"/>
          <w:sz w:val="24"/>
          <w:szCs w:val="24"/>
          <w:lang w:val="ru-RU"/>
        </w:rPr>
        <w:t>Периодичность</w:t>
      </w:r>
      <w:r w:rsidRPr="0010550D">
        <w:rPr>
          <w:color w:val="000000"/>
          <w:sz w:val="24"/>
          <w:szCs w:val="24"/>
          <w:lang w:val="ru-RU"/>
        </w:rPr>
        <w:t>: ежемесячно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16" w:name="z23"/>
      <w:bookmarkEnd w:id="15"/>
      <w:r w:rsidRPr="0010550D">
        <w:rPr>
          <w:color w:val="000000"/>
          <w:sz w:val="24"/>
          <w:szCs w:val="24"/>
          <w:lang w:val="ru-RU"/>
        </w:rPr>
        <w:t xml:space="preserve">       </w:t>
      </w:r>
      <w:r w:rsidRPr="0010550D">
        <w:rPr>
          <w:b/>
          <w:color w:val="000000"/>
          <w:sz w:val="24"/>
          <w:szCs w:val="24"/>
          <w:lang w:val="ru-RU"/>
        </w:rPr>
        <w:t>Круг лиц, представляющих</w:t>
      </w:r>
      <w:r w:rsidRPr="0010550D">
        <w:rPr>
          <w:color w:val="000000"/>
          <w:sz w:val="24"/>
          <w:szCs w:val="24"/>
          <w:lang w:val="ru-RU"/>
        </w:rPr>
        <w:t>: адвокат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17" w:name="z24"/>
      <w:bookmarkEnd w:id="16"/>
      <w:r w:rsidRPr="0010550D">
        <w:rPr>
          <w:color w:val="000000"/>
          <w:sz w:val="24"/>
          <w:szCs w:val="24"/>
          <w:lang w:val="ru-RU"/>
        </w:rPr>
        <w:t xml:space="preserve">       </w:t>
      </w:r>
      <w:r w:rsidRPr="0010550D">
        <w:rPr>
          <w:b/>
          <w:color w:val="000000"/>
          <w:sz w:val="24"/>
          <w:szCs w:val="24"/>
          <w:lang w:val="ru-RU"/>
        </w:rPr>
        <w:t>Куда представляется</w:t>
      </w:r>
      <w:r w:rsidRPr="0010550D">
        <w:rPr>
          <w:color w:val="000000"/>
          <w:sz w:val="24"/>
          <w:szCs w:val="24"/>
          <w:lang w:val="ru-RU"/>
        </w:rPr>
        <w:t>: в коллегию адвокатов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18" w:name="z25"/>
      <w:bookmarkEnd w:id="17"/>
      <w:r w:rsidRPr="0010550D">
        <w:rPr>
          <w:color w:val="000000"/>
          <w:sz w:val="24"/>
          <w:szCs w:val="24"/>
          <w:lang w:val="ru-RU"/>
        </w:rPr>
        <w:t xml:space="preserve">       </w:t>
      </w:r>
      <w:r w:rsidRPr="0010550D">
        <w:rPr>
          <w:b/>
          <w:color w:val="000000"/>
          <w:sz w:val="24"/>
          <w:szCs w:val="24"/>
          <w:lang w:val="ru-RU"/>
        </w:rPr>
        <w:t>Срок представления</w:t>
      </w:r>
      <w:r w:rsidRPr="0010550D">
        <w:rPr>
          <w:color w:val="000000"/>
          <w:sz w:val="24"/>
          <w:szCs w:val="24"/>
          <w:lang w:val="ru-RU"/>
        </w:rPr>
        <w:t>: не позднее 5 числа месяца, следующего за отчетным месяцем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0"/>
        <w:gridCol w:w="3613"/>
        <w:gridCol w:w="840"/>
        <w:gridCol w:w="2317"/>
        <w:gridCol w:w="929"/>
        <w:gridCol w:w="1860"/>
      </w:tblGrid>
      <w:tr w:rsidR="00FA699C" w:rsidRPr="0010550D" w:rsidTr="006D73F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Раздел 1. Сведения о количестве граждан, которым оказана юридическая помощь</w:t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lastRenderedPageBreak/>
              <w:t>№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Всего граждан</w:t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из них из сельских районов</w:t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Количество граждан, которым оказано правовое консультирование в форме устных и письменных консультаций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Количество граждан, права которых защищались в уголовном процессе, включая досудебное производство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 том числе несовершеннолетних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Количество потерпевших, права которых представлялись в уголовном судопроизводстве, включая досудебное производство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Количество граждан, права которых защищались в производстве по делам об административных правонарушениях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 том числе несовершеннолетних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Количество граждан, интересы которых представлялись в гражданском судопроизводстве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 том числе истцов по делам о возмещении вреда, причиненного смертью кормильца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 том числе истцов по спорам о возмещении вреда, причиненного повреждением здоровья, связанным с работой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 том числе истцов по спорам о возмещении вреда, причиненного уголовным правонарушением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8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 том числе истцов и ответчиков по спорам, не связанным с предпринимательской деятельностью, являющихся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участниками Великой Отечественной войны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лицами, приравненными к участникам Великой Отечественной войны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военнослужащими срочной службы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инвалидами I и II групп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пенсионерами по возрасту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 том числе истцов по спорам о возмещении вреда реабилитированным в соответствии с законом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 том числе граждан, права которых представлялись в качестве официального представителя-адвоката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Общее количество граждан, которым оказана юридическая помощь (сумма строк 1, 2, 4, 5, 7)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Раздел 2. Общая характеристика выполненной работы в ходе оказания гарантированной государством юридической помощи</w:t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83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Средства и способы защиты прав и законных интересов лиц, обратившихся за юридической помощью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Заявлено ходатайств или подано жалоб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Удовлетворено ходатайств или жалоб</w:t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 том числе адвокатами сельских районов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 том числе из заявленных или обжалованных адвокатами сельских районов</w:t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 xml:space="preserve">Запросы о предоставлении сведений, необходимых для </w:t>
            </w:r>
            <w:r w:rsidRPr="0010550D">
              <w:rPr>
                <w:color w:val="000000"/>
                <w:sz w:val="24"/>
                <w:szCs w:val="24"/>
                <w:lang w:val="ru-RU"/>
              </w:rPr>
              <w:lastRenderedPageBreak/>
              <w:t>оказания квалифицированной юридической помощи</w:t>
            </w: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2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4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Ходатайства о производстве процессуальных действий или принятии процессуальных решений в досудебном производстве</w:t>
            </w: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Жалобы на действия (бездействие) и решения органа, осуществляющего уголовное преследование</w:t>
            </w: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Жалобы на постановления следственного судьи</w:t>
            </w: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Ходатайства в суде первой инстанции</w:t>
            </w: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Апелляционные жалобы по уголовным делам</w:t>
            </w: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 том числе в интересах несовершеннолетних</w:t>
            </w: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Ходатайства о пересмотре в кассационном порядке приговоров, постановлений судов, вступивших в законную силу</w:t>
            </w: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Жалобы на постановления по делам об административных правонарушениях</w:t>
            </w: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3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Апелляционные жалобы по гражданским делам</w:t>
            </w:r>
          </w:p>
        </w:tc>
        <w:tc>
          <w:tcPr>
            <w:tcW w:w="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</w:tbl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19" w:name="z26"/>
      <w:r w:rsidRPr="0010550D">
        <w:rPr>
          <w:color w:val="000000"/>
          <w:sz w:val="24"/>
          <w:szCs w:val="24"/>
          <w:lang w:val="ru-RU"/>
        </w:rPr>
        <w:t>      *Примечание: форма отчета адвоката об оказанной им гарантированной государством юридической помощи заполняется согласно пояснению, приведенному в приложении к настоящей форме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20" w:name="z27"/>
      <w:bookmarkEnd w:id="19"/>
      <w:r w:rsidRPr="0010550D">
        <w:rPr>
          <w:color w:val="000000"/>
          <w:sz w:val="24"/>
          <w:szCs w:val="24"/>
          <w:lang w:val="ru-RU"/>
        </w:rPr>
        <w:t>      Адвокат ______________________________________________________ ____________</w:t>
      </w:r>
      <w:r w:rsidRPr="0010550D">
        <w:rPr>
          <w:sz w:val="24"/>
          <w:szCs w:val="24"/>
          <w:lang w:val="ru-RU"/>
        </w:rPr>
        <w:br/>
      </w:r>
      <w:r w:rsidRPr="0010550D">
        <w:rPr>
          <w:color w:val="000000"/>
          <w:sz w:val="24"/>
          <w:szCs w:val="24"/>
          <w:lang w:val="ru-RU"/>
        </w:rPr>
        <w:t xml:space="preserve">                         (фамилия, имя, отчество (при его наличии))       (подпись)</w:t>
      </w:r>
      <w:r w:rsidRPr="0010550D">
        <w:rPr>
          <w:sz w:val="24"/>
          <w:szCs w:val="24"/>
          <w:lang w:val="ru-RU"/>
        </w:rPr>
        <w:br/>
      </w:r>
      <w:r w:rsidRPr="0010550D">
        <w:rPr>
          <w:color w:val="000000"/>
          <w:sz w:val="24"/>
          <w:szCs w:val="24"/>
          <w:lang w:val="ru-RU"/>
        </w:rPr>
        <w:t>___________________________________________________________________ ____________</w:t>
      </w:r>
      <w:r w:rsidRPr="0010550D">
        <w:rPr>
          <w:sz w:val="24"/>
          <w:szCs w:val="24"/>
          <w:lang w:val="ru-RU"/>
        </w:rPr>
        <w:br/>
      </w:r>
      <w:r w:rsidRPr="0010550D">
        <w:rPr>
          <w:color w:val="000000"/>
          <w:sz w:val="24"/>
          <w:szCs w:val="24"/>
          <w:lang w:val="ru-RU"/>
        </w:rPr>
        <w:t xml:space="preserve">                         (дата составления)                               (телефон)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90"/>
        <w:gridCol w:w="3989"/>
      </w:tblGrid>
      <w:tr w:rsidR="00FA699C" w:rsidRPr="0010550D" w:rsidTr="006D73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FA699C" w:rsidRPr="0010550D" w:rsidRDefault="00FA699C" w:rsidP="00FA69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Приложение</w:t>
            </w:r>
            <w:r w:rsidRPr="0010550D">
              <w:rPr>
                <w:sz w:val="24"/>
                <w:szCs w:val="24"/>
                <w:lang w:val="ru-RU"/>
              </w:rPr>
              <w:br/>
            </w:r>
            <w:r w:rsidRPr="0010550D">
              <w:rPr>
                <w:color w:val="000000"/>
                <w:sz w:val="24"/>
                <w:szCs w:val="24"/>
                <w:lang w:val="ru-RU"/>
              </w:rPr>
              <w:t>к форме отчета адвоката об</w:t>
            </w:r>
            <w:r w:rsidRPr="0010550D">
              <w:rPr>
                <w:sz w:val="24"/>
                <w:szCs w:val="24"/>
                <w:lang w:val="ru-RU"/>
              </w:rPr>
              <w:br/>
            </w:r>
            <w:r w:rsidRPr="0010550D">
              <w:rPr>
                <w:color w:val="000000"/>
                <w:sz w:val="24"/>
                <w:szCs w:val="24"/>
                <w:lang w:val="ru-RU"/>
              </w:rPr>
              <w:t>оказанной им гарантированной</w:t>
            </w:r>
            <w:r w:rsidRPr="0010550D">
              <w:rPr>
                <w:sz w:val="24"/>
                <w:szCs w:val="24"/>
                <w:lang w:val="ru-RU"/>
              </w:rPr>
              <w:br/>
            </w:r>
            <w:r w:rsidRPr="0010550D">
              <w:rPr>
                <w:color w:val="000000"/>
                <w:sz w:val="24"/>
                <w:szCs w:val="24"/>
                <w:lang w:val="ru-RU"/>
              </w:rPr>
              <w:t>государством юридической помощи</w:t>
            </w:r>
          </w:p>
        </w:tc>
      </w:tr>
    </w:tbl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21" w:name="z29"/>
      <w:r w:rsidRPr="0010550D">
        <w:rPr>
          <w:b/>
          <w:color w:val="000000"/>
          <w:sz w:val="24"/>
          <w:szCs w:val="24"/>
          <w:lang w:val="ru-RU"/>
        </w:rPr>
        <w:t xml:space="preserve"> Пояснение по заполнению формы "Отчет адвоката об оказанной им гарантированной государством юридической помощи"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22" w:name="z30"/>
      <w:bookmarkEnd w:id="21"/>
      <w:r w:rsidRPr="0010550D">
        <w:rPr>
          <w:color w:val="000000"/>
          <w:sz w:val="24"/>
          <w:szCs w:val="24"/>
          <w:lang w:val="ru-RU"/>
        </w:rPr>
        <w:t>      1. Настоящее пояснение определяет порядок заполнения формы, предназначенной для сбора административных данных "Отчет адвоката об оказанной им гарантированной государством юридической помощи" (индекс 1-(ГГЮП), периодичность – ежемесячная) (далее – Форма).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23" w:name="z31"/>
      <w:bookmarkEnd w:id="22"/>
      <w:r w:rsidRPr="0010550D">
        <w:rPr>
          <w:color w:val="000000"/>
          <w:sz w:val="24"/>
          <w:szCs w:val="24"/>
          <w:lang w:val="ru-RU"/>
        </w:rPr>
        <w:t>      2. Основной задачей ведения Формы является осуществление мониторинга за ходом реализации законодательства Республики Казахстан в сфере оказания гарантированной государством юридической помощи за счет бюджетных средств.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24" w:name="z32"/>
      <w:bookmarkEnd w:id="23"/>
      <w:r w:rsidRPr="0010550D">
        <w:rPr>
          <w:color w:val="000000"/>
          <w:sz w:val="24"/>
          <w:szCs w:val="24"/>
          <w:lang w:val="ru-RU"/>
        </w:rPr>
        <w:t>      3. Форма составляется ежемесячно адвокатом, оказывающим гарантированную государством юридическую помощь.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25" w:name="z33"/>
      <w:bookmarkEnd w:id="24"/>
      <w:r w:rsidRPr="0010550D">
        <w:rPr>
          <w:color w:val="000000"/>
          <w:sz w:val="24"/>
          <w:szCs w:val="24"/>
          <w:lang w:val="ru-RU"/>
        </w:rPr>
        <w:t>      4. Показатели формируются по фактическим данным на 5 число текущего месяца.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26" w:name="z34"/>
      <w:bookmarkEnd w:id="25"/>
      <w:r w:rsidRPr="0010550D">
        <w:rPr>
          <w:color w:val="000000"/>
          <w:sz w:val="24"/>
          <w:szCs w:val="24"/>
          <w:lang w:val="ru-RU"/>
        </w:rPr>
        <w:t>      5. Форма подписывается адвокатом.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27" w:name="z35"/>
      <w:bookmarkEnd w:id="26"/>
      <w:r w:rsidRPr="0010550D">
        <w:rPr>
          <w:color w:val="000000"/>
          <w:sz w:val="24"/>
          <w:szCs w:val="24"/>
          <w:lang w:val="ru-RU"/>
        </w:rPr>
        <w:t>      6. В строке 1 указывается количество граждан, которым оказано правовое консультирование в форме устных и письменных консультаций.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28" w:name="z36"/>
      <w:bookmarkEnd w:id="27"/>
      <w:r w:rsidRPr="0010550D">
        <w:rPr>
          <w:color w:val="000000"/>
          <w:sz w:val="24"/>
          <w:szCs w:val="24"/>
          <w:lang w:val="ru-RU"/>
        </w:rPr>
        <w:t>      7. В строке 2 указывается общее количество граждан, права которых защищались в уголовном процессе, включая досудебное производство, всего.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29" w:name="z37"/>
      <w:bookmarkEnd w:id="28"/>
      <w:r w:rsidRPr="0010550D">
        <w:rPr>
          <w:color w:val="000000"/>
          <w:sz w:val="24"/>
          <w:szCs w:val="24"/>
          <w:lang w:val="ru-RU"/>
        </w:rPr>
        <w:lastRenderedPageBreak/>
        <w:t>      8. В строке 3 указывается количество несовершеннолетних, права которых защищались в уголовном процессе, включая досудебное производство.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30" w:name="z38"/>
      <w:bookmarkEnd w:id="29"/>
      <w:r w:rsidRPr="0010550D">
        <w:rPr>
          <w:color w:val="000000"/>
          <w:sz w:val="24"/>
          <w:szCs w:val="24"/>
          <w:lang w:val="ru-RU"/>
        </w:rPr>
        <w:t>      9. В строке 4 указывается количество потерпевших, права которых представлялись в уголовном судопроизводстве, включая досудебное производство.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31" w:name="z39"/>
      <w:bookmarkEnd w:id="30"/>
      <w:r w:rsidRPr="0010550D">
        <w:rPr>
          <w:color w:val="000000"/>
          <w:sz w:val="24"/>
          <w:szCs w:val="24"/>
          <w:lang w:val="ru-RU"/>
        </w:rPr>
        <w:t>      10. В строке 5 указывается количество граждан, права которых защищались в производстве по делам об административных правонарушениях, всего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32" w:name="z40"/>
      <w:bookmarkEnd w:id="31"/>
      <w:r w:rsidRPr="0010550D">
        <w:rPr>
          <w:color w:val="000000"/>
          <w:sz w:val="24"/>
          <w:szCs w:val="24"/>
          <w:lang w:val="ru-RU"/>
        </w:rPr>
        <w:t>      11. В строке 6 указывается количество несовершеннолетних, права которых защищались в производстве по делам об административных правонарушениях.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33" w:name="z41"/>
      <w:bookmarkEnd w:id="32"/>
      <w:r w:rsidRPr="0010550D">
        <w:rPr>
          <w:color w:val="000000"/>
          <w:sz w:val="24"/>
          <w:szCs w:val="24"/>
          <w:lang w:val="ru-RU"/>
        </w:rPr>
        <w:t>      12. В строке 7 указывается количество граждан, интересы которых представлялись в гражданском судопроизводстве, всего.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34" w:name="z42"/>
      <w:bookmarkEnd w:id="33"/>
      <w:r w:rsidRPr="0010550D">
        <w:rPr>
          <w:color w:val="000000"/>
          <w:sz w:val="24"/>
          <w:szCs w:val="24"/>
          <w:lang w:val="ru-RU"/>
        </w:rPr>
        <w:t>      13. В строке 8 указывается количество истцов по делам о возмещении вреда, причиненного смертью кормильца.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35" w:name="z43"/>
      <w:bookmarkEnd w:id="34"/>
      <w:r w:rsidRPr="0010550D">
        <w:rPr>
          <w:color w:val="000000"/>
          <w:sz w:val="24"/>
          <w:szCs w:val="24"/>
          <w:lang w:val="ru-RU"/>
        </w:rPr>
        <w:t>      14. В строке 9 указывается общее количество истцов по спорам о возмещении вреда, причиненного повреждением здоровья, связанным с работой.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36" w:name="z44"/>
      <w:bookmarkEnd w:id="35"/>
      <w:r w:rsidRPr="0010550D">
        <w:rPr>
          <w:color w:val="000000"/>
          <w:sz w:val="24"/>
          <w:szCs w:val="24"/>
          <w:lang w:val="ru-RU"/>
        </w:rPr>
        <w:t>      15. В строке 10 указывается общее количество истцов по спорам о возмещении вреда, причиненного уголовным правонарушением.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37" w:name="z45"/>
      <w:bookmarkEnd w:id="36"/>
      <w:r w:rsidRPr="0010550D">
        <w:rPr>
          <w:color w:val="000000"/>
          <w:sz w:val="24"/>
          <w:szCs w:val="24"/>
          <w:lang w:val="ru-RU"/>
        </w:rPr>
        <w:t>      16. В строке 11 указывается количество истцов и ответчиков по спорам, не связанным с предпринимательской деятельностью, являющихся участниками Великой Отечественной войны.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38" w:name="z46"/>
      <w:bookmarkEnd w:id="37"/>
      <w:r w:rsidRPr="0010550D">
        <w:rPr>
          <w:color w:val="000000"/>
          <w:sz w:val="24"/>
          <w:szCs w:val="24"/>
          <w:lang w:val="ru-RU"/>
        </w:rPr>
        <w:t>      17. В строке 12 указывается количество истцов и ответчиков по спорам, не связанным с предпринимательской деятельностью, являющихся лицами, приравненными к участникам Великой Отечественной войны.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39" w:name="z47"/>
      <w:bookmarkEnd w:id="38"/>
      <w:r w:rsidRPr="0010550D">
        <w:rPr>
          <w:color w:val="000000"/>
          <w:sz w:val="24"/>
          <w:szCs w:val="24"/>
          <w:lang w:val="ru-RU"/>
        </w:rPr>
        <w:t>      18. В строке 13 указывается количество истцов и ответчиков по спорам, не связанным с предпринимательской деятельностью, являющихся военнослужащими срочной службы.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40" w:name="z48"/>
      <w:bookmarkEnd w:id="39"/>
      <w:r w:rsidRPr="0010550D">
        <w:rPr>
          <w:color w:val="000000"/>
          <w:sz w:val="24"/>
          <w:szCs w:val="24"/>
          <w:lang w:val="ru-RU"/>
        </w:rPr>
        <w:t>      19. В строке 14 указывается количество истцов и ответчиков по спорам, не связанным с предпринимательской деятельностью, являющихся инвалидами I и II групп.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41" w:name="z49"/>
      <w:bookmarkEnd w:id="40"/>
      <w:r w:rsidRPr="0010550D">
        <w:rPr>
          <w:color w:val="000000"/>
          <w:sz w:val="24"/>
          <w:szCs w:val="24"/>
          <w:lang w:val="ru-RU"/>
        </w:rPr>
        <w:t>      20. В строке 15 указывается количество истцов и ответчиков по спорам, не связанным с предпринимательской деятельностью, являющихся пенсионерами по возрасту.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42" w:name="z50"/>
      <w:bookmarkEnd w:id="41"/>
      <w:r w:rsidRPr="0010550D">
        <w:rPr>
          <w:color w:val="000000"/>
          <w:sz w:val="24"/>
          <w:szCs w:val="24"/>
          <w:lang w:val="ru-RU"/>
        </w:rPr>
        <w:t>      21. В строке 16 указывается общее количество истцов по спорам о возмещении вреда реабилитированным в соответствии с законом.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43" w:name="z51"/>
      <w:bookmarkEnd w:id="42"/>
      <w:r w:rsidRPr="0010550D">
        <w:rPr>
          <w:color w:val="000000"/>
          <w:sz w:val="24"/>
          <w:szCs w:val="24"/>
          <w:lang w:val="ru-RU"/>
        </w:rPr>
        <w:t>      22. В строке 17 указывается общее количество граждан, права которых представлялись в качестве официального представителя-адвоката.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44" w:name="z52"/>
      <w:bookmarkEnd w:id="43"/>
      <w:r w:rsidRPr="0010550D">
        <w:rPr>
          <w:color w:val="000000"/>
          <w:sz w:val="24"/>
          <w:szCs w:val="24"/>
          <w:lang w:val="ru-RU"/>
        </w:rPr>
        <w:t>      23. В строке 18 указывается общее количество граждан, которым оказана юридическая помощь (сумма строк 1, 2, 4, 5, 7 равно сумме значений графы 18 Формы).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45" w:name="z53"/>
      <w:bookmarkEnd w:id="44"/>
      <w:r w:rsidRPr="0010550D">
        <w:rPr>
          <w:color w:val="000000"/>
          <w:sz w:val="24"/>
          <w:szCs w:val="24"/>
          <w:lang w:val="ru-RU"/>
        </w:rPr>
        <w:t>      24. В строке 19 указывается количество запросов о предоставлении сведений, необходимых для оказания квалифицированной юридической помощи.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46" w:name="z54"/>
      <w:bookmarkEnd w:id="45"/>
      <w:r w:rsidRPr="0010550D">
        <w:rPr>
          <w:color w:val="000000"/>
          <w:sz w:val="24"/>
          <w:szCs w:val="24"/>
          <w:lang w:val="ru-RU"/>
        </w:rPr>
        <w:t>      25. В строке 20 указывается количество ходатайств о производстве процессуальных действий или принятии процессуальных решений в досудебном производстве.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47" w:name="z55"/>
      <w:bookmarkEnd w:id="46"/>
      <w:r w:rsidRPr="0010550D">
        <w:rPr>
          <w:color w:val="000000"/>
          <w:sz w:val="24"/>
          <w:szCs w:val="24"/>
          <w:lang w:val="ru-RU"/>
        </w:rPr>
        <w:t>      26. В строке 21 указывается количество жалоб на действия (бездействие) и решения органа, осуществляющего уголовное представление.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48" w:name="z56"/>
      <w:bookmarkEnd w:id="47"/>
      <w:r w:rsidRPr="0010550D">
        <w:rPr>
          <w:color w:val="000000"/>
          <w:sz w:val="24"/>
          <w:szCs w:val="24"/>
          <w:lang w:val="ru-RU"/>
        </w:rPr>
        <w:t>      27. В строке 22 указывается количество жалоб на постановления следственного судьи.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49" w:name="z57"/>
      <w:bookmarkEnd w:id="48"/>
      <w:r w:rsidRPr="0010550D">
        <w:rPr>
          <w:color w:val="000000"/>
          <w:sz w:val="24"/>
          <w:szCs w:val="24"/>
          <w:lang w:val="ru-RU"/>
        </w:rPr>
        <w:t>      28. В строке 23 указывается количество ходатайств в суде первой инстанции.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50" w:name="z58"/>
      <w:bookmarkEnd w:id="49"/>
      <w:r w:rsidRPr="0010550D">
        <w:rPr>
          <w:color w:val="000000"/>
          <w:sz w:val="24"/>
          <w:szCs w:val="24"/>
          <w:lang w:val="ru-RU"/>
        </w:rPr>
        <w:t>      29. В строке 24 указывается количество апелляционных жалоб по уголовным делам, всего.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51" w:name="z59"/>
      <w:bookmarkEnd w:id="50"/>
      <w:r w:rsidRPr="0010550D">
        <w:rPr>
          <w:color w:val="000000"/>
          <w:sz w:val="24"/>
          <w:szCs w:val="24"/>
          <w:lang w:val="ru-RU"/>
        </w:rPr>
        <w:t>      30. В строке 25 указывается количество апелляционных жалоб по уголовным делам в интересах несовершеннолетних.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52" w:name="z60"/>
      <w:bookmarkEnd w:id="51"/>
      <w:r w:rsidRPr="0010550D">
        <w:rPr>
          <w:color w:val="000000"/>
          <w:sz w:val="24"/>
          <w:szCs w:val="24"/>
          <w:lang w:val="ru-RU"/>
        </w:rPr>
        <w:t>      31. В строке 26 указывается количество ходатайств о пересмотре в кассационном порядке приговоров, постановлений судов, вступивших в законную силу.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53" w:name="z61"/>
      <w:bookmarkEnd w:id="52"/>
      <w:r w:rsidRPr="0010550D">
        <w:rPr>
          <w:color w:val="000000"/>
          <w:sz w:val="24"/>
          <w:szCs w:val="24"/>
          <w:lang w:val="ru-RU"/>
        </w:rPr>
        <w:t>      32. В строке 27 указывается количество жалоб на постановления по делам об административных правонарушениях.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54" w:name="z62"/>
      <w:bookmarkEnd w:id="53"/>
      <w:r w:rsidRPr="0010550D">
        <w:rPr>
          <w:color w:val="000000"/>
          <w:sz w:val="24"/>
          <w:szCs w:val="24"/>
          <w:lang w:val="ru-RU"/>
        </w:rPr>
        <w:t>      33. В строке 28 указывается количество апелляционных жалоб по гражданским делам.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57"/>
        <w:gridCol w:w="4022"/>
      </w:tblGrid>
      <w:tr w:rsidR="00FA699C" w:rsidRPr="0010550D" w:rsidTr="006D73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FA699C" w:rsidRPr="0010550D" w:rsidRDefault="00FA699C" w:rsidP="00FA69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Приложение 2</w:t>
            </w:r>
            <w:r w:rsidRPr="0010550D">
              <w:rPr>
                <w:sz w:val="24"/>
                <w:szCs w:val="24"/>
                <w:lang w:val="ru-RU"/>
              </w:rPr>
              <w:br/>
            </w:r>
            <w:r w:rsidRPr="0010550D">
              <w:rPr>
                <w:color w:val="000000"/>
                <w:sz w:val="24"/>
                <w:szCs w:val="24"/>
                <w:lang w:val="ru-RU"/>
              </w:rPr>
              <w:t>к приказу Министра юстиции</w:t>
            </w:r>
            <w:r w:rsidRPr="0010550D">
              <w:rPr>
                <w:sz w:val="24"/>
                <w:szCs w:val="24"/>
                <w:lang w:val="ru-RU"/>
              </w:rPr>
              <w:br/>
            </w:r>
            <w:r w:rsidRPr="0010550D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10550D">
              <w:rPr>
                <w:sz w:val="24"/>
                <w:szCs w:val="24"/>
                <w:lang w:val="ru-RU"/>
              </w:rPr>
              <w:br/>
            </w:r>
            <w:r w:rsidRPr="0010550D">
              <w:rPr>
                <w:color w:val="000000"/>
                <w:sz w:val="24"/>
                <w:szCs w:val="24"/>
                <w:lang w:val="ru-RU"/>
              </w:rPr>
              <w:t xml:space="preserve">от 27 сентября 2018 года № 1457 </w:t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Форма,</w:t>
            </w:r>
            <w:r w:rsidRPr="0010550D">
              <w:rPr>
                <w:sz w:val="24"/>
                <w:szCs w:val="24"/>
                <w:lang w:val="ru-RU"/>
              </w:rPr>
              <w:br/>
            </w:r>
            <w:r w:rsidRPr="0010550D">
              <w:rPr>
                <w:color w:val="000000"/>
                <w:sz w:val="24"/>
                <w:szCs w:val="24"/>
                <w:lang w:val="ru-RU"/>
              </w:rPr>
              <w:t>предназначенная для сбора</w:t>
            </w:r>
            <w:r w:rsidRPr="0010550D">
              <w:rPr>
                <w:sz w:val="24"/>
                <w:szCs w:val="24"/>
                <w:lang w:val="ru-RU"/>
              </w:rPr>
              <w:br/>
            </w:r>
            <w:r w:rsidRPr="0010550D">
              <w:rPr>
                <w:color w:val="000000"/>
                <w:sz w:val="24"/>
                <w:szCs w:val="24"/>
                <w:lang w:val="ru-RU"/>
              </w:rPr>
              <w:t>административных данных</w:t>
            </w:r>
          </w:p>
        </w:tc>
      </w:tr>
    </w:tbl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55" w:name="z65"/>
      <w:r w:rsidRPr="0010550D">
        <w:rPr>
          <w:b/>
          <w:color w:val="000000"/>
          <w:sz w:val="24"/>
          <w:szCs w:val="24"/>
          <w:lang w:val="ru-RU"/>
        </w:rPr>
        <w:lastRenderedPageBreak/>
        <w:t xml:space="preserve"> Сводный отчет об оказанной адвокатами гарантированной государством юридической помощи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56" w:name="z66"/>
      <w:bookmarkEnd w:id="55"/>
      <w:r w:rsidRPr="0010550D">
        <w:rPr>
          <w:color w:val="000000"/>
          <w:sz w:val="24"/>
          <w:szCs w:val="24"/>
          <w:lang w:val="ru-RU"/>
        </w:rPr>
        <w:t xml:space="preserve">       </w:t>
      </w:r>
      <w:r w:rsidRPr="0010550D">
        <w:rPr>
          <w:b/>
          <w:color w:val="000000"/>
          <w:sz w:val="24"/>
          <w:szCs w:val="24"/>
          <w:lang w:val="ru-RU"/>
        </w:rPr>
        <w:t>Отчетный период ________ 20___ года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57" w:name="z67"/>
      <w:bookmarkEnd w:id="56"/>
      <w:r w:rsidRPr="0010550D">
        <w:rPr>
          <w:color w:val="000000"/>
          <w:sz w:val="24"/>
          <w:szCs w:val="24"/>
          <w:lang w:val="ru-RU"/>
        </w:rPr>
        <w:t xml:space="preserve">       </w:t>
      </w:r>
      <w:r w:rsidRPr="0010550D">
        <w:rPr>
          <w:b/>
          <w:color w:val="000000"/>
          <w:sz w:val="24"/>
          <w:szCs w:val="24"/>
          <w:lang w:val="ru-RU"/>
        </w:rPr>
        <w:t>Индекс</w:t>
      </w:r>
      <w:r w:rsidRPr="0010550D">
        <w:rPr>
          <w:color w:val="000000"/>
          <w:sz w:val="24"/>
          <w:szCs w:val="24"/>
          <w:lang w:val="ru-RU"/>
        </w:rPr>
        <w:t>: 2 - (ГГЮП)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58" w:name="z68"/>
      <w:bookmarkEnd w:id="57"/>
      <w:r w:rsidRPr="0010550D">
        <w:rPr>
          <w:color w:val="000000"/>
          <w:sz w:val="24"/>
          <w:szCs w:val="24"/>
          <w:lang w:val="ru-RU"/>
        </w:rPr>
        <w:t xml:space="preserve">       </w:t>
      </w:r>
      <w:r w:rsidRPr="0010550D">
        <w:rPr>
          <w:b/>
          <w:color w:val="000000"/>
          <w:sz w:val="24"/>
          <w:szCs w:val="24"/>
          <w:lang w:val="ru-RU"/>
        </w:rPr>
        <w:t>Периодичность</w:t>
      </w:r>
      <w:r w:rsidRPr="0010550D">
        <w:rPr>
          <w:color w:val="000000"/>
          <w:sz w:val="24"/>
          <w:szCs w:val="24"/>
          <w:lang w:val="ru-RU"/>
        </w:rPr>
        <w:t>: полугодовая, годовая по нарастающей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59" w:name="z69"/>
      <w:bookmarkEnd w:id="58"/>
      <w:r w:rsidRPr="0010550D">
        <w:rPr>
          <w:color w:val="000000"/>
          <w:sz w:val="24"/>
          <w:szCs w:val="24"/>
          <w:lang w:val="ru-RU"/>
        </w:rPr>
        <w:t xml:space="preserve">       </w:t>
      </w:r>
      <w:r w:rsidRPr="0010550D">
        <w:rPr>
          <w:b/>
          <w:color w:val="000000"/>
          <w:sz w:val="24"/>
          <w:szCs w:val="24"/>
          <w:lang w:val="ru-RU"/>
        </w:rPr>
        <w:t>Круг лиц, представляющих</w:t>
      </w:r>
      <w:r w:rsidRPr="0010550D">
        <w:rPr>
          <w:color w:val="000000"/>
          <w:sz w:val="24"/>
          <w:szCs w:val="24"/>
          <w:lang w:val="ru-RU"/>
        </w:rPr>
        <w:t>: коллегии адвокатов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60" w:name="z70"/>
      <w:bookmarkEnd w:id="59"/>
      <w:r w:rsidRPr="0010550D">
        <w:rPr>
          <w:color w:val="000000"/>
          <w:sz w:val="24"/>
          <w:szCs w:val="24"/>
          <w:lang w:val="ru-RU"/>
        </w:rPr>
        <w:t xml:space="preserve">       </w:t>
      </w:r>
      <w:r w:rsidRPr="0010550D">
        <w:rPr>
          <w:b/>
          <w:color w:val="000000"/>
          <w:sz w:val="24"/>
          <w:szCs w:val="24"/>
          <w:lang w:val="ru-RU"/>
        </w:rPr>
        <w:t>Куда представляется</w:t>
      </w:r>
      <w:r w:rsidRPr="0010550D">
        <w:rPr>
          <w:color w:val="000000"/>
          <w:sz w:val="24"/>
          <w:szCs w:val="24"/>
          <w:lang w:val="ru-RU"/>
        </w:rPr>
        <w:t>: в территориальный орган юстиции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61" w:name="z71"/>
      <w:bookmarkEnd w:id="60"/>
      <w:r w:rsidRPr="0010550D">
        <w:rPr>
          <w:color w:val="000000"/>
          <w:sz w:val="24"/>
          <w:szCs w:val="24"/>
          <w:lang w:val="ru-RU"/>
        </w:rPr>
        <w:t xml:space="preserve">       </w:t>
      </w:r>
      <w:r w:rsidRPr="0010550D">
        <w:rPr>
          <w:b/>
          <w:color w:val="000000"/>
          <w:sz w:val="24"/>
          <w:szCs w:val="24"/>
          <w:lang w:val="ru-RU"/>
        </w:rPr>
        <w:t>Срок представления</w:t>
      </w:r>
      <w:r w:rsidRPr="0010550D">
        <w:rPr>
          <w:color w:val="000000"/>
          <w:sz w:val="24"/>
          <w:szCs w:val="24"/>
          <w:lang w:val="ru-RU"/>
        </w:rPr>
        <w:t>: не позднее пятого июля и пятого января.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3"/>
        <w:gridCol w:w="2942"/>
        <w:gridCol w:w="2301"/>
        <w:gridCol w:w="654"/>
        <w:gridCol w:w="1381"/>
        <w:gridCol w:w="199"/>
        <w:gridCol w:w="198"/>
        <w:gridCol w:w="198"/>
        <w:gridCol w:w="1833"/>
      </w:tblGrid>
      <w:tr w:rsidR="00FA699C" w:rsidRPr="0010550D" w:rsidTr="006D73F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"/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Раздел 1. Сведения о количестве граждан, которым оказана юридическая помощь</w:t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всего граждан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из них из сельских районов</w:t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Количество граждан, которым оказано правовое консультирование в форме устных и письменных консультаций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Количество граждан, права которых защищались в уголовном процессе, включая досудебное производство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 том числе несовершеннолетних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Количество потерпевших, права которых представлялись в уголовном судопроизводстве, включая досудебное производство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Количество граждан, права которых защищались в производстве по делам об административных правонарушениях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 том числе несовершеннолетних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Количество граждан, интересы которых представлялись в гражданском судопроизводстве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 том числе истцов по делам о возмещении вреда, причиненного смертью кормильца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 том числе истцов по спорам о возмещении вреда, причиненного повреждением здоровья, связанным с работой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 том числе истцов по спорам о возмещении вреда, причиненного уголовным правонарушением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3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 том числе истцов и ответчиков по спорам, не связанным с предпринимательской деятельностью, являющихся</w:t>
            </w:r>
          </w:p>
        </w:tc>
        <w:tc>
          <w:tcPr>
            <w:tcW w:w="2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участниками Великой Отечественной войны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лицами, приравненными к участникам Великой Отечественной войны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военнослужащими срочной службы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инвалидами I и II групп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пенсионерами по возрасту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истцов по спорам о возмещении вреда реабилитированным в соответствии с законом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граждан, права которых представлялись в качестве официального представителя-адвоката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Общее количество граждан, которым оказана юридическая помощь (сумма строк 1, 2, 4, 5, 7)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Раздел 2. Общая характеристика выполненной работы в ходе оказания гарантированной государством юридической помощи</w:t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Средства и способы защиты прав и законных интересов лиц, обратившихся за юридической помощью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Заявлено ходатайств или подано жалоб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Удовлетворено ходатайств или жалоб</w:t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 том числе адвокатами сельских районов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 том числе из заявленных или обжалованных адвокатами сельских районов</w:t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Запросы о предоставлении сведений, необходимых для оказания квалифицированной юридической помощи</w:t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Ходатайства о производстве процессуальных действий или принятии процессуальных решений в досудебном производстве</w:t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Жалобы на действия (бездействие) и решения органа, осуществляющего уголовное преследование</w:t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Жалобы на постановления следственного судьи</w:t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Ходатайства в суде первой инстанции</w:t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Апелляционные жалобы по уголовным делам</w:t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 том числе в интересах несовершеннолетних</w:t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Ходатайства о пересмотре в кассационном порядке приговоров, постановлений судов, вступивших в законную силу</w:t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Жалобы на постановления по делам об административных правонарушениях</w:t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Апелляционные жалобы по гражданским делам</w:t>
            </w:r>
          </w:p>
        </w:tc>
        <w:tc>
          <w:tcPr>
            <w:tcW w:w="3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Раздел 3. Состояние организации участия адвокатов в оказании гарантированной государством юридической помощи</w:t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из них в сельских районах</w:t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Число адвокатов, участвующих в системе оказания гарантированной государством юридической помощи на начало отчетного периода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 xml:space="preserve">Число адвокатов, участвующих в системе оказания гарантированной государством </w:t>
            </w:r>
            <w:r w:rsidRPr="0010550D">
              <w:rPr>
                <w:color w:val="000000"/>
                <w:sz w:val="24"/>
                <w:szCs w:val="24"/>
                <w:lang w:val="ru-RU"/>
              </w:rPr>
              <w:lastRenderedPageBreak/>
              <w:t>юридической помощи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Число адвокатов, фактически оказывавших в отчетном периоде гарантированную государством юридическую помощь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3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в том числе в виде</w:t>
            </w:r>
          </w:p>
        </w:tc>
        <w:tc>
          <w:tcPr>
            <w:tcW w:w="2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правового консультирования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участия в уголовном судопроизводстве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участия в производстве по делам об административных правонарушениях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участия в гражданском судопроизводстве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Сумма выплат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  <w:tr w:rsidR="00FA699C" w:rsidRPr="0010550D" w:rsidTr="006D73FC">
        <w:trPr>
          <w:trHeight w:val="30"/>
          <w:tblCellSpacing w:w="0" w:type="auto"/>
        </w:trPr>
        <w:tc>
          <w:tcPr>
            <w:tcW w:w="1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Сумма задолженности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0550D">
              <w:rPr>
                <w:sz w:val="24"/>
                <w:szCs w:val="24"/>
                <w:lang w:val="ru-RU"/>
              </w:rPr>
              <w:br/>
            </w:r>
          </w:p>
        </w:tc>
      </w:tr>
    </w:tbl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62" w:name="z72"/>
      <w:r w:rsidRPr="0010550D">
        <w:rPr>
          <w:color w:val="000000"/>
          <w:sz w:val="24"/>
          <w:szCs w:val="24"/>
          <w:lang w:val="ru-RU"/>
        </w:rPr>
        <w:t>      *Примечание: форма сводного отчета об оказанной адвокатами гарантированной государством юридической помощи заполняется согласно пояснению, приведенному в приложении к настоящей форме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63" w:name="z73"/>
      <w:bookmarkEnd w:id="62"/>
      <w:r w:rsidRPr="0010550D">
        <w:rPr>
          <w:color w:val="000000"/>
          <w:sz w:val="24"/>
          <w:szCs w:val="24"/>
          <w:lang w:val="ru-RU"/>
        </w:rPr>
        <w:t>      Председатель ___________________________________________ __________________</w:t>
      </w:r>
      <w:r w:rsidRPr="0010550D">
        <w:rPr>
          <w:sz w:val="24"/>
          <w:szCs w:val="24"/>
          <w:lang w:val="ru-RU"/>
        </w:rPr>
        <w:br/>
      </w:r>
      <w:r w:rsidRPr="0010550D">
        <w:rPr>
          <w:color w:val="000000"/>
          <w:sz w:val="24"/>
          <w:szCs w:val="24"/>
          <w:lang w:val="ru-RU"/>
        </w:rPr>
        <w:t xml:space="preserve">                         (фамилия, имя, отчество (при его наличии))       (подпись)</w:t>
      </w:r>
      <w:r w:rsidRPr="0010550D">
        <w:rPr>
          <w:sz w:val="24"/>
          <w:szCs w:val="24"/>
          <w:lang w:val="ru-RU"/>
        </w:rPr>
        <w:br/>
      </w:r>
      <w:r w:rsidRPr="0010550D">
        <w:rPr>
          <w:color w:val="000000"/>
          <w:sz w:val="24"/>
          <w:szCs w:val="24"/>
          <w:lang w:val="ru-RU"/>
        </w:rPr>
        <w:t>_____________________________________________________________ __________________</w:t>
      </w:r>
      <w:r w:rsidRPr="0010550D">
        <w:rPr>
          <w:sz w:val="24"/>
          <w:szCs w:val="24"/>
          <w:lang w:val="ru-RU"/>
        </w:rPr>
        <w:br/>
      </w:r>
      <w:r w:rsidRPr="0010550D">
        <w:rPr>
          <w:color w:val="000000"/>
          <w:sz w:val="24"/>
          <w:szCs w:val="24"/>
          <w:lang w:val="ru-RU"/>
        </w:rPr>
        <w:t xml:space="preserve">                         (дата составления)                               (телефон)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90"/>
        <w:gridCol w:w="3989"/>
      </w:tblGrid>
      <w:tr w:rsidR="00FA699C" w:rsidRPr="0010550D" w:rsidTr="006D73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FA699C" w:rsidRPr="0010550D" w:rsidRDefault="00FA699C" w:rsidP="00FA69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Приложение</w:t>
            </w:r>
            <w:r w:rsidRPr="0010550D">
              <w:rPr>
                <w:sz w:val="24"/>
                <w:szCs w:val="24"/>
                <w:lang w:val="ru-RU"/>
              </w:rPr>
              <w:br/>
            </w:r>
            <w:r w:rsidRPr="0010550D">
              <w:rPr>
                <w:color w:val="000000"/>
                <w:sz w:val="24"/>
                <w:szCs w:val="24"/>
                <w:lang w:val="ru-RU"/>
              </w:rPr>
              <w:t>к форме сводного отчета об</w:t>
            </w:r>
            <w:r w:rsidRPr="0010550D">
              <w:rPr>
                <w:sz w:val="24"/>
                <w:szCs w:val="24"/>
                <w:lang w:val="ru-RU"/>
              </w:rPr>
              <w:br/>
            </w:r>
            <w:r w:rsidRPr="0010550D">
              <w:rPr>
                <w:color w:val="000000"/>
                <w:sz w:val="24"/>
                <w:szCs w:val="24"/>
                <w:lang w:val="ru-RU"/>
              </w:rPr>
              <w:t>оказанной адвокатами</w:t>
            </w:r>
            <w:r w:rsidRPr="0010550D">
              <w:rPr>
                <w:sz w:val="24"/>
                <w:szCs w:val="24"/>
                <w:lang w:val="ru-RU"/>
              </w:rPr>
              <w:br/>
            </w:r>
            <w:r w:rsidRPr="0010550D">
              <w:rPr>
                <w:color w:val="000000"/>
                <w:sz w:val="24"/>
                <w:szCs w:val="24"/>
                <w:lang w:val="ru-RU"/>
              </w:rPr>
              <w:t>гарантированной государством</w:t>
            </w:r>
            <w:r w:rsidRPr="0010550D">
              <w:rPr>
                <w:sz w:val="24"/>
                <w:szCs w:val="24"/>
                <w:lang w:val="ru-RU"/>
              </w:rPr>
              <w:br/>
            </w:r>
            <w:r w:rsidRPr="0010550D">
              <w:rPr>
                <w:color w:val="000000"/>
                <w:sz w:val="24"/>
                <w:szCs w:val="24"/>
                <w:lang w:val="ru-RU"/>
              </w:rPr>
              <w:t>юридической помощи</w:t>
            </w:r>
          </w:p>
        </w:tc>
      </w:tr>
    </w:tbl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64" w:name="z75"/>
      <w:r w:rsidRPr="0010550D">
        <w:rPr>
          <w:b/>
          <w:color w:val="000000"/>
          <w:sz w:val="24"/>
          <w:szCs w:val="24"/>
          <w:lang w:val="ru-RU"/>
        </w:rPr>
        <w:t xml:space="preserve"> Пояснение по заполнению формы "Сводный отчет об оказанной адвокатами гарантированной государством юридической помощи"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65" w:name="z76"/>
      <w:bookmarkEnd w:id="64"/>
      <w:r w:rsidRPr="0010550D">
        <w:rPr>
          <w:color w:val="000000"/>
          <w:sz w:val="24"/>
          <w:szCs w:val="24"/>
          <w:lang w:val="ru-RU"/>
        </w:rPr>
        <w:t>      1. Настоящее пояснение определяет порядок заполнения формы, предназначенной для сбора административных данных "Сводный отчет об оказанной адвокатами гарантированной государством юридической помощи" (индекс 2 - (ГГЮП), периодичность – по итогам полугодия, года) (далее – Форма).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66" w:name="z77"/>
      <w:bookmarkEnd w:id="65"/>
      <w:r w:rsidRPr="0010550D">
        <w:rPr>
          <w:color w:val="000000"/>
          <w:sz w:val="24"/>
          <w:szCs w:val="24"/>
          <w:lang w:val="ru-RU"/>
        </w:rPr>
        <w:t>      2. Основной задачей ведения Формы является осуществление мониторинга за ходом реализации законодательства Республики Казахстан в сфере оказания гарантированной государством юридической помощи за счет бюджетных средств.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67" w:name="z78"/>
      <w:bookmarkEnd w:id="66"/>
      <w:r w:rsidRPr="0010550D">
        <w:rPr>
          <w:color w:val="000000"/>
          <w:sz w:val="24"/>
          <w:szCs w:val="24"/>
          <w:lang w:val="ru-RU"/>
        </w:rPr>
        <w:t>      3. Форма заполняется на основании отчетов адвокатов об оказанной ими гарантированной государством юридической помощи.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68" w:name="z79"/>
      <w:bookmarkEnd w:id="67"/>
      <w:r w:rsidRPr="0010550D">
        <w:rPr>
          <w:color w:val="000000"/>
          <w:sz w:val="24"/>
          <w:szCs w:val="24"/>
          <w:lang w:val="ru-RU"/>
        </w:rPr>
        <w:t>      4. Показатели формируются по фактическим данным не позднее пятого июля и пятого января.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69" w:name="z80"/>
      <w:bookmarkEnd w:id="68"/>
      <w:r w:rsidRPr="0010550D">
        <w:rPr>
          <w:color w:val="000000"/>
          <w:sz w:val="24"/>
          <w:szCs w:val="24"/>
          <w:lang w:val="ru-RU"/>
        </w:rPr>
        <w:t>      5. Форму подписывает председатель коллегии адвокатов.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70" w:name="z81"/>
      <w:bookmarkEnd w:id="69"/>
      <w:r w:rsidRPr="0010550D">
        <w:rPr>
          <w:color w:val="000000"/>
          <w:sz w:val="24"/>
          <w:szCs w:val="24"/>
          <w:lang w:val="ru-RU"/>
        </w:rPr>
        <w:t>      6. В строке 1 указывается количество граждан, которым оказано правовое консультирование в форме устных и письменных консультаций.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71" w:name="z82"/>
      <w:bookmarkEnd w:id="70"/>
      <w:r w:rsidRPr="0010550D">
        <w:rPr>
          <w:color w:val="000000"/>
          <w:sz w:val="24"/>
          <w:szCs w:val="24"/>
          <w:lang w:val="ru-RU"/>
        </w:rPr>
        <w:t>      7. В строке 2 указывается общее количество граждан, права которых защищались в уголовном процессе, включая досудебное производство, всего.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72" w:name="z83"/>
      <w:bookmarkEnd w:id="71"/>
      <w:r w:rsidRPr="0010550D">
        <w:rPr>
          <w:color w:val="000000"/>
          <w:sz w:val="24"/>
          <w:szCs w:val="24"/>
          <w:lang w:val="ru-RU"/>
        </w:rPr>
        <w:t>      8. В строке 3 указывается количество несовершеннолетних, права которых защищались в уголовном процессе, включая досудебное производство.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73" w:name="z84"/>
      <w:bookmarkEnd w:id="72"/>
      <w:r w:rsidRPr="0010550D">
        <w:rPr>
          <w:color w:val="000000"/>
          <w:sz w:val="24"/>
          <w:szCs w:val="24"/>
          <w:lang w:val="ru-RU"/>
        </w:rPr>
        <w:t>      9. В строке 4 указывается количество потерпевших, права которых представлялись в уголовном судопроизводстве, включая досудебное производство.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74" w:name="z85"/>
      <w:bookmarkEnd w:id="73"/>
      <w:r w:rsidRPr="0010550D">
        <w:rPr>
          <w:color w:val="000000"/>
          <w:sz w:val="24"/>
          <w:szCs w:val="24"/>
          <w:lang w:val="ru-RU"/>
        </w:rPr>
        <w:lastRenderedPageBreak/>
        <w:t>      10. В строке 5 указывается количество граждан, права которых защищались в производстве по делам об административных правонарушениях, всего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75" w:name="z86"/>
      <w:bookmarkEnd w:id="74"/>
      <w:r w:rsidRPr="0010550D">
        <w:rPr>
          <w:color w:val="000000"/>
          <w:sz w:val="24"/>
          <w:szCs w:val="24"/>
          <w:lang w:val="ru-RU"/>
        </w:rPr>
        <w:t>      11. В строке 6 указывается количество несовершеннолетних, права которых защищались в производстве по делам об административных правонарушениях.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76" w:name="z87"/>
      <w:bookmarkEnd w:id="75"/>
      <w:r w:rsidRPr="0010550D">
        <w:rPr>
          <w:color w:val="000000"/>
          <w:sz w:val="24"/>
          <w:szCs w:val="24"/>
          <w:lang w:val="ru-RU"/>
        </w:rPr>
        <w:t>      12. В строке 7 указывается количество граждан, интересы которых представлялись в гражданском судопроизводстве, всего.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77" w:name="z88"/>
      <w:bookmarkEnd w:id="76"/>
      <w:r w:rsidRPr="0010550D">
        <w:rPr>
          <w:color w:val="000000"/>
          <w:sz w:val="24"/>
          <w:szCs w:val="24"/>
          <w:lang w:val="ru-RU"/>
        </w:rPr>
        <w:t>      13. В строке 8 указывается количество истцов по делам о возмещении вреда, причиненного смертью кормильца.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78" w:name="z89"/>
      <w:bookmarkEnd w:id="77"/>
      <w:r w:rsidRPr="0010550D">
        <w:rPr>
          <w:color w:val="000000"/>
          <w:sz w:val="24"/>
          <w:szCs w:val="24"/>
          <w:lang w:val="ru-RU"/>
        </w:rPr>
        <w:t>      14. В строке 9 указывается общее количество истцов по спорам о возмещении вреда, причиненного повреждением здоровья, связанным с работой.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79" w:name="z90"/>
      <w:bookmarkEnd w:id="78"/>
      <w:r w:rsidRPr="0010550D">
        <w:rPr>
          <w:color w:val="000000"/>
          <w:sz w:val="24"/>
          <w:szCs w:val="24"/>
          <w:lang w:val="ru-RU"/>
        </w:rPr>
        <w:t>      15. В строке 10 указывается общее количество истцов по спорам о возмещении вреда, причиненного уголовным правонарушением.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80" w:name="z91"/>
      <w:bookmarkEnd w:id="79"/>
      <w:r w:rsidRPr="0010550D">
        <w:rPr>
          <w:color w:val="000000"/>
          <w:sz w:val="24"/>
          <w:szCs w:val="24"/>
          <w:lang w:val="ru-RU"/>
        </w:rPr>
        <w:t>      16. В строке 11 указывается количество истцов и ответчиков по спорам, не связанным с предпринимательской деятельностью, являющихся участниками Великой Отечественной войны.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81" w:name="z92"/>
      <w:bookmarkEnd w:id="80"/>
      <w:r w:rsidRPr="0010550D">
        <w:rPr>
          <w:color w:val="000000"/>
          <w:sz w:val="24"/>
          <w:szCs w:val="24"/>
          <w:lang w:val="ru-RU"/>
        </w:rPr>
        <w:t>      17. В строке 12 указывается количество истцов и ответчиков по спорам, не связанным с предпринимательской деятельностью, являющихся лицами, приравненными к участникам Великой Отечественной войны.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82" w:name="z93"/>
      <w:bookmarkEnd w:id="81"/>
      <w:r w:rsidRPr="0010550D">
        <w:rPr>
          <w:color w:val="000000"/>
          <w:sz w:val="24"/>
          <w:szCs w:val="24"/>
          <w:lang w:val="ru-RU"/>
        </w:rPr>
        <w:t>      18. В строке 13 указывается количество истцов и ответчиков по спорам, не связанным с предпринимательской деятельностью, являющихся военнослужащими срочной службы.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83" w:name="z94"/>
      <w:bookmarkEnd w:id="82"/>
      <w:r w:rsidRPr="0010550D">
        <w:rPr>
          <w:color w:val="000000"/>
          <w:sz w:val="24"/>
          <w:szCs w:val="24"/>
          <w:lang w:val="ru-RU"/>
        </w:rPr>
        <w:t>      19. В строке 14 указывается количество истцов и ответчиков по спорам, не связанным с предпринимательской деятельностью, являющихся инвалидами I и II групп.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84" w:name="z95"/>
      <w:bookmarkEnd w:id="83"/>
      <w:r w:rsidRPr="0010550D">
        <w:rPr>
          <w:color w:val="000000"/>
          <w:sz w:val="24"/>
          <w:szCs w:val="24"/>
          <w:lang w:val="ru-RU"/>
        </w:rPr>
        <w:t>      20. В строке 15 указывается количество истцов и ответчиков по спорам, не связанным с предпринимательской деятельностью, являющихся пенсионерами по возрасту.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85" w:name="z96"/>
      <w:bookmarkEnd w:id="84"/>
      <w:r w:rsidRPr="0010550D">
        <w:rPr>
          <w:color w:val="000000"/>
          <w:sz w:val="24"/>
          <w:szCs w:val="24"/>
          <w:lang w:val="ru-RU"/>
        </w:rPr>
        <w:t>      21. В строке 16 указывается общее количество истцов по спорам о возмещении вреда реабилитированным в соответствии с законом.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86" w:name="z97"/>
      <w:bookmarkEnd w:id="85"/>
      <w:r w:rsidRPr="0010550D">
        <w:rPr>
          <w:color w:val="000000"/>
          <w:sz w:val="24"/>
          <w:szCs w:val="24"/>
          <w:lang w:val="ru-RU"/>
        </w:rPr>
        <w:t>      22. В строке 17 указывается общее количество граждан, права которых представлялись в качестве официального представителя-адвоката.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87" w:name="z98"/>
      <w:bookmarkEnd w:id="86"/>
      <w:r w:rsidRPr="0010550D">
        <w:rPr>
          <w:color w:val="000000"/>
          <w:sz w:val="24"/>
          <w:szCs w:val="24"/>
          <w:lang w:val="ru-RU"/>
        </w:rPr>
        <w:t>      23. В строке 18 указывается общее количество граждан, которым оказана юридическая помощь (сумма строк 1, 2, 4, 5, 7 равно сумме значений графы 18 Формы).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88" w:name="z99"/>
      <w:bookmarkEnd w:id="87"/>
      <w:r w:rsidRPr="0010550D">
        <w:rPr>
          <w:color w:val="000000"/>
          <w:sz w:val="24"/>
          <w:szCs w:val="24"/>
          <w:lang w:val="ru-RU"/>
        </w:rPr>
        <w:t>      24. В строке 19 указывается количество запросов о предоставлении сведений, необходимых для оказания квалифицированной юридической помощи.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89" w:name="z100"/>
      <w:bookmarkEnd w:id="88"/>
      <w:r w:rsidRPr="0010550D">
        <w:rPr>
          <w:color w:val="000000"/>
          <w:sz w:val="24"/>
          <w:szCs w:val="24"/>
          <w:lang w:val="ru-RU"/>
        </w:rPr>
        <w:t>      25. В строке 20 указывается количество ходатайств о производстве процессуальных действий или принятии процессуальных решений в досудебном производстве.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90" w:name="z101"/>
      <w:bookmarkEnd w:id="89"/>
      <w:r w:rsidRPr="0010550D">
        <w:rPr>
          <w:color w:val="000000"/>
          <w:sz w:val="24"/>
          <w:szCs w:val="24"/>
          <w:lang w:val="ru-RU"/>
        </w:rPr>
        <w:t>      26. В строке 21 указывается количество жалоб на действия (бездействие) и решения органа, осуществляющего уголовное представление.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91" w:name="z102"/>
      <w:bookmarkEnd w:id="90"/>
      <w:r w:rsidRPr="0010550D">
        <w:rPr>
          <w:color w:val="000000"/>
          <w:sz w:val="24"/>
          <w:szCs w:val="24"/>
          <w:lang w:val="ru-RU"/>
        </w:rPr>
        <w:t>      27. В строке 22 указывается количество жалоб на постановления следственного судьи.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92" w:name="z103"/>
      <w:bookmarkEnd w:id="91"/>
      <w:r w:rsidRPr="0010550D">
        <w:rPr>
          <w:color w:val="000000"/>
          <w:sz w:val="24"/>
          <w:szCs w:val="24"/>
          <w:lang w:val="ru-RU"/>
        </w:rPr>
        <w:t>      28. В строке 23 указывается количество ходатайств в суде первой инстанции.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93" w:name="z104"/>
      <w:bookmarkEnd w:id="92"/>
      <w:r w:rsidRPr="0010550D">
        <w:rPr>
          <w:color w:val="000000"/>
          <w:sz w:val="24"/>
          <w:szCs w:val="24"/>
          <w:lang w:val="ru-RU"/>
        </w:rPr>
        <w:t>      29. В строке 24 указывается количество апелляционных жалоб по уголовным делам, всего.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94" w:name="z105"/>
      <w:bookmarkEnd w:id="93"/>
      <w:r w:rsidRPr="0010550D">
        <w:rPr>
          <w:color w:val="000000"/>
          <w:sz w:val="24"/>
          <w:szCs w:val="24"/>
          <w:lang w:val="ru-RU"/>
        </w:rPr>
        <w:t>      30. В строке 25 указывается количество апелляционных жалоб по уголовным делам в интересах несовершеннолетних.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95" w:name="z106"/>
      <w:bookmarkEnd w:id="94"/>
      <w:r w:rsidRPr="0010550D">
        <w:rPr>
          <w:color w:val="000000"/>
          <w:sz w:val="24"/>
          <w:szCs w:val="24"/>
          <w:lang w:val="ru-RU"/>
        </w:rPr>
        <w:t>      31. В строке 26 указывается количество ходатайств о пересмотре в кассационном порядке приговоров, постановлений судов, вступивших в законную силу.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96" w:name="z107"/>
      <w:bookmarkEnd w:id="95"/>
      <w:r w:rsidRPr="0010550D">
        <w:rPr>
          <w:color w:val="000000"/>
          <w:sz w:val="24"/>
          <w:szCs w:val="24"/>
          <w:lang w:val="ru-RU"/>
        </w:rPr>
        <w:t>      32. В строке 27 указывается количество жалоб на постановления по делам об административных правонарушениях.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97" w:name="z108"/>
      <w:bookmarkEnd w:id="96"/>
      <w:r w:rsidRPr="0010550D">
        <w:rPr>
          <w:color w:val="000000"/>
          <w:sz w:val="24"/>
          <w:szCs w:val="24"/>
          <w:lang w:val="ru-RU"/>
        </w:rPr>
        <w:t>      33. В строке 28 указывается количество апелляционных жалоб по гражданским делам.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98" w:name="z109"/>
      <w:bookmarkEnd w:id="97"/>
      <w:r w:rsidRPr="0010550D">
        <w:rPr>
          <w:color w:val="000000"/>
          <w:sz w:val="24"/>
          <w:szCs w:val="24"/>
          <w:lang w:val="ru-RU"/>
        </w:rPr>
        <w:t>      34. В строке 29 указывается число адвокатов, участвующих в системе оказания гарантированной государством юридической помощи на начало отчетного периода.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99" w:name="z110"/>
      <w:bookmarkEnd w:id="98"/>
      <w:r w:rsidRPr="0010550D">
        <w:rPr>
          <w:color w:val="000000"/>
          <w:sz w:val="24"/>
          <w:szCs w:val="24"/>
          <w:lang w:val="ru-RU"/>
        </w:rPr>
        <w:t>      35. В строке 30 указывается число адвокатов, участвующих в системе оказания гарантированной государством юридической помощи на конец отчетного периода.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100" w:name="z111"/>
      <w:bookmarkEnd w:id="99"/>
      <w:r w:rsidRPr="0010550D">
        <w:rPr>
          <w:color w:val="000000"/>
          <w:sz w:val="24"/>
          <w:szCs w:val="24"/>
          <w:lang w:val="ru-RU"/>
        </w:rPr>
        <w:t>      36. В строке 31 указывается число адвокатов, фактически оказывавших в отчетном периоде гарантированную государством юридическую помощь, всего.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101" w:name="z112"/>
      <w:bookmarkEnd w:id="100"/>
      <w:r w:rsidRPr="0010550D">
        <w:rPr>
          <w:color w:val="000000"/>
          <w:sz w:val="24"/>
          <w:szCs w:val="24"/>
          <w:lang w:val="ru-RU"/>
        </w:rPr>
        <w:t>      37. В строке 32 указывается число адвокатов, фактически оказывавших в отчетном периоде гарантированную государством юридическую помощь в виде правового консультирования.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102" w:name="z113"/>
      <w:bookmarkEnd w:id="101"/>
      <w:r w:rsidRPr="0010550D">
        <w:rPr>
          <w:color w:val="000000"/>
          <w:sz w:val="24"/>
          <w:szCs w:val="24"/>
          <w:lang w:val="ru-RU"/>
        </w:rPr>
        <w:t>      38. В строке 33 указывается число адвокатов, фактически оказывавших в отчетном периоде гарантированную государством юридическую помощь в виде участия в уголовном судопроизводстве.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103" w:name="z114"/>
      <w:bookmarkEnd w:id="102"/>
      <w:r w:rsidRPr="0010550D">
        <w:rPr>
          <w:color w:val="000000"/>
          <w:sz w:val="24"/>
          <w:szCs w:val="24"/>
          <w:lang w:val="ru-RU"/>
        </w:rPr>
        <w:lastRenderedPageBreak/>
        <w:t>      39. В строке 34 указывается число адвокатов, фактически оказывавших в отчетном периоде гарантированную государством юридическую помощь в виде участия в производстве по делам об административных правонарушениях.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104" w:name="z115"/>
      <w:bookmarkEnd w:id="103"/>
      <w:r w:rsidRPr="0010550D">
        <w:rPr>
          <w:color w:val="000000"/>
          <w:sz w:val="24"/>
          <w:szCs w:val="24"/>
          <w:lang w:val="ru-RU"/>
        </w:rPr>
        <w:t>      40. В строке 35 указывается число адвокатов, фактически оказывавших в отчетном периоде гарантированную государством юридическую помощь в виде участия в гражданском судопроизводстве.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105" w:name="z116"/>
      <w:bookmarkEnd w:id="104"/>
      <w:r w:rsidRPr="0010550D">
        <w:rPr>
          <w:color w:val="000000"/>
          <w:sz w:val="24"/>
          <w:szCs w:val="24"/>
          <w:lang w:val="ru-RU"/>
        </w:rPr>
        <w:t>      41. В строке 36 указывается сумма выплат.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106" w:name="z117"/>
      <w:bookmarkEnd w:id="105"/>
      <w:r w:rsidRPr="0010550D">
        <w:rPr>
          <w:color w:val="000000"/>
          <w:sz w:val="24"/>
          <w:szCs w:val="24"/>
          <w:lang w:val="ru-RU"/>
        </w:rPr>
        <w:t>      42. В строке 37 указывается сумма задолженности на конец отчетного периода.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62"/>
        <w:gridCol w:w="3917"/>
      </w:tblGrid>
      <w:tr w:rsidR="00FA699C" w:rsidRPr="0010550D" w:rsidTr="006D73FC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FA699C" w:rsidRPr="0010550D" w:rsidRDefault="00FA699C" w:rsidP="00FA69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9C" w:rsidRPr="0010550D" w:rsidRDefault="00FA699C" w:rsidP="00FA699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0550D">
              <w:rPr>
                <w:color w:val="000000"/>
                <w:sz w:val="24"/>
                <w:szCs w:val="24"/>
                <w:lang w:val="ru-RU"/>
              </w:rPr>
              <w:t>Приложение 3</w:t>
            </w:r>
            <w:r w:rsidRPr="0010550D">
              <w:rPr>
                <w:sz w:val="24"/>
                <w:szCs w:val="24"/>
                <w:lang w:val="ru-RU"/>
              </w:rPr>
              <w:br/>
            </w:r>
            <w:r w:rsidRPr="0010550D">
              <w:rPr>
                <w:color w:val="000000"/>
                <w:sz w:val="24"/>
                <w:szCs w:val="24"/>
                <w:lang w:val="ru-RU"/>
              </w:rPr>
              <w:t>к приказу Министра юстиции</w:t>
            </w:r>
            <w:r w:rsidRPr="0010550D">
              <w:rPr>
                <w:sz w:val="24"/>
                <w:szCs w:val="24"/>
                <w:lang w:val="ru-RU"/>
              </w:rPr>
              <w:br/>
            </w:r>
            <w:r w:rsidRPr="0010550D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10550D">
              <w:rPr>
                <w:sz w:val="24"/>
                <w:szCs w:val="24"/>
                <w:lang w:val="ru-RU"/>
              </w:rPr>
              <w:br/>
            </w:r>
            <w:r w:rsidRPr="0010550D">
              <w:rPr>
                <w:color w:val="000000"/>
                <w:sz w:val="24"/>
                <w:szCs w:val="24"/>
                <w:lang w:val="ru-RU"/>
              </w:rPr>
              <w:t>от 27 сентября 2018 года № 1457</w:t>
            </w:r>
          </w:p>
        </w:tc>
      </w:tr>
    </w:tbl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107" w:name="z119"/>
      <w:r w:rsidRPr="0010550D">
        <w:rPr>
          <w:color w:val="000000"/>
          <w:sz w:val="24"/>
          <w:szCs w:val="24"/>
          <w:lang w:val="ru-RU"/>
        </w:rPr>
        <w:t xml:space="preserve">       1. Приказ исполняющего обязанности Министра юстиции Республики Казахстан от 21 августа 2013 года № 279 "Об утверждении форм отчетов об оказании гарантированной государством юридической помощи" (зарегистрирован в Реестре государственной регистрации нормативных правовых актов № 8635, опубликован 26 декабря 2013 года в газете "Казахстанская правда");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108" w:name="z120"/>
      <w:bookmarkEnd w:id="107"/>
      <w:r w:rsidRPr="0010550D">
        <w:rPr>
          <w:color w:val="000000"/>
          <w:sz w:val="24"/>
          <w:szCs w:val="24"/>
          <w:lang w:val="ru-RU"/>
        </w:rPr>
        <w:t xml:space="preserve">       2. Приказ исполняющего обязанности Министра юстиции Республики Казахстан от 30 июля 2015 года № 426 "О внесении изменения в приказ исполняющего обязанности Министра юстиции Республики Казахстан от 21 августа 2013 года № 279 "Об утверждении форм отчетов об оказании гарантированной государством юридической помощи" (зарегистрирован в Реестре государственной регистрации нормативных правовых актов № 12293, опубликован 25 ноября 2015 года в информационно-пр</w:t>
      </w:r>
      <w:bookmarkStart w:id="109" w:name="_GoBack"/>
      <w:bookmarkEnd w:id="109"/>
      <w:r w:rsidRPr="0010550D">
        <w:rPr>
          <w:color w:val="000000"/>
          <w:sz w:val="24"/>
          <w:szCs w:val="24"/>
          <w:lang w:val="ru-RU"/>
        </w:rPr>
        <w:t>авовой системе "</w:t>
      </w:r>
      <w:proofErr w:type="spellStart"/>
      <w:r w:rsidRPr="0010550D">
        <w:rPr>
          <w:color w:val="000000"/>
          <w:sz w:val="24"/>
          <w:szCs w:val="24"/>
          <w:lang w:val="ru-RU"/>
        </w:rPr>
        <w:t>Әділет</w:t>
      </w:r>
      <w:proofErr w:type="spellEnd"/>
      <w:r w:rsidRPr="0010550D">
        <w:rPr>
          <w:color w:val="000000"/>
          <w:sz w:val="24"/>
          <w:szCs w:val="24"/>
          <w:lang w:val="ru-RU"/>
        </w:rPr>
        <w:t>");</w:t>
      </w:r>
    </w:p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bookmarkStart w:id="110" w:name="z121"/>
      <w:bookmarkEnd w:id="108"/>
      <w:r w:rsidRPr="0010550D">
        <w:rPr>
          <w:color w:val="000000"/>
          <w:sz w:val="24"/>
          <w:szCs w:val="24"/>
          <w:lang w:val="ru-RU"/>
        </w:rPr>
        <w:t xml:space="preserve">       3. Приказ Министра юстиции Республики Казахстан от 17 февраля 2016 года № 80 "О внесении изменений в приказ исполняющего обязанности Министра юстиции Республики Казахстан от 21 августа 2013 года № 279 "Об утверждении форм отчетов об оказании гарантированной государством юридической помощи" (зарегистрирован в Реестре государственной регистрации нормативных правовых актов № 13383, опубликован 11 марта 2016 года в информационно-правовой системе "</w:t>
      </w:r>
      <w:proofErr w:type="spellStart"/>
      <w:r w:rsidRPr="0010550D">
        <w:rPr>
          <w:color w:val="000000"/>
          <w:sz w:val="24"/>
          <w:szCs w:val="24"/>
          <w:lang w:val="ru-RU"/>
        </w:rPr>
        <w:t>Әділет</w:t>
      </w:r>
      <w:proofErr w:type="spellEnd"/>
      <w:r w:rsidRPr="0010550D">
        <w:rPr>
          <w:color w:val="000000"/>
          <w:sz w:val="24"/>
          <w:szCs w:val="24"/>
          <w:lang w:val="ru-RU"/>
        </w:rPr>
        <w:t>").</w:t>
      </w:r>
    </w:p>
    <w:bookmarkEnd w:id="110"/>
    <w:p w:rsidR="00FA699C" w:rsidRPr="0010550D" w:rsidRDefault="00FA699C" w:rsidP="00FA699C">
      <w:pPr>
        <w:spacing w:after="0" w:line="240" w:lineRule="auto"/>
        <w:rPr>
          <w:sz w:val="24"/>
          <w:szCs w:val="24"/>
          <w:lang w:val="ru-RU"/>
        </w:rPr>
      </w:pPr>
      <w:r w:rsidRPr="0010550D">
        <w:rPr>
          <w:sz w:val="24"/>
          <w:szCs w:val="24"/>
          <w:lang w:val="ru-RU"/>
        </w:rPr>
        <w:br/>
      </w:r>
      <w:r w:rsidRPr="0010550D">
        <w:rPr>
          <w:sz w:val="24"/>
          <w:szCs w:val="24"/>
          <w:lang w:val="ru-RU"/>
        </w:rPr>
        <w:br/>
      </w:r>
    </w:p>
    <w:p w:rsidR="00FA699C" w:rsidRPr="0010550D" w:rsidRDefault="00FA699C" w:rsidP="00FA699C">
      <w:pPr>
        <w:pStyle w:val="disclaimer"/>
        <w:spacing w:after="0" w:line="240" w:lineRule="auto"/>
        <w:rPr>
          <w:sz w:val="24"/>
          <w:szCs w:val="24"/>
          <w:lang w:val="ru-RU"/>
        </w:rPr>
      </w:pPr>
      <w:r w:rsidRPr="0010550D">
        <w:rPr>
          <w:color w:val="000000"/>
          <w:sz w:val="24"/>
          <w:szCs w:val="24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p w:rsidR="00E166AE" w:rsidRPr="00FA699C" w:rsidRDefault="00E166AE" w:rsidP="00FA699C">
      <w:pPr>
        <w:spacing w:after="0" w:line="240" w:lineRule="auto"/>
        <w:rPr>
          <w:lang w:val="ru-RU"/>
        </w:rPr>
      </w:pPr>
    </w:p>
    <w:sectPr w:rsidR="00E166AE" w:rsidRPr="00FA699C" w:rsidSect="0010550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9C"/>
    <w:rsid w:val="00002899"/>
    <w:rsid w:val="00A93426"/>
    <w:rsid w:val="00E166AE"/>
    <w:rsid w:val="00FA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3F977-352E-43A3-83A0-51BC717F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99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FA699C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3484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2018-12-28T12:57:00Z</dcterms:created>
  <dcterms:modified xsi:type="dcterms:W3CDTF">2018-12-28T13:00:00Z</dcterms:modified>
</cp:coreProperties>
</file>