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9E" w:rsidRPr="0068589E" w:rsidRDefault="0068589E" w:rsidP="00685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Проект</w:t>
      </w:r>
      <w:r w:rsidRPr="0068589E">
        <w:rPr>
          <w:rFonts w:ascii="Times New Roman" w:hAnsi="Times New Roman" w:cs="Times New Roman"/>
          <w:sz w:val="28"/>
          <w:szCs w:val="28"/>
        </w:rPr>
        <w:tab/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8589E" w:rsidRPr="0068589E" w:rsidRDefault="0068589E" w:rsidP="006858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589E">
        <w:rPr>
          <w:rFonts w:ascii="Times New Roman" w:hAnsi="Times New Roman" w:cs="Times New Roman"/>
          <w:b/>
          <w:sz w:val="28"/>
          <w:szCs w:val="28"/>
        </w:rPr>
        <w:t>НОРМАТИВНОЕ ПОСТАНОВЛЕНИЕ №</w:t>
      </w:r>
    </w:p>
    <w:p w:rsidR="0068589E" w:rsidRPr="0068589E" w:rsidRDefault="0068589E" w:rsidP="006858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9E">
        <w:rPr>
          <w:rFonts w:ascii="Times New Roman" w:hAnsi="Times New Roman" w:cs="Times New Roman"/>
          <w:b/>
          <w:sz w:val="28"/>
          <w:szCs w:val="28"/>
        </w:rPr>
        <w:t>ВЕРХОВНОГО СУДА РЕСПУБЛИКИ КАЗАХСТАН</w:t>
      </w:r>
    </w:p>
    <w:p w:rsid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«___»_______ 2018 года                                                                 город Астана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C03" w:rsidRPr="0068589E" w:rsidRDefault="001D2C03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89E">
        <w:rPr>
          <w:rFonts w:ascii="Times New Roman" w:hAnsi="Times New Roman" w:cs="Times New Roman"/>
          <w:b/>
          <w:sz w:val="28"/>
          <w:szCs w:val="28"/>
        </w:rPr>
        <w:t>О судебной практике по рассмотрению вопросов о взыскании процессуальных издержек по уголовным делам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C03" w:rsidRDefault="001D2C03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В целях обеспечения единообразия судебной практики и правильного применения норм главы 22 Уголовно-процессуального кодекса Республики Казахстан (далее – УПК), регламентирующих взыскание процессуальных издержек пленарное заседание Верховного Суда Республики Казахстан, постановляет дать следующие разъяснения. 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1.</w:t>
      </w:r>
      <w:r w:rsidRPr="006858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589E">
        <w:rPr>
          <w:rFonts w:ascii="Times New Roman" w:hAnsi="Times New Roman" w:cs="Times New Roman"/>
          <w:sz w:val="28"/>
          <w:szCs w:val="28"/>
        </w:rPr>
        <w:t>Процессуальные издержки – это связанные с производством по уголовному делу расходы, которые возмещаются за счет средств бюджета либо средств участников уголовного судопроизводства, в том  числе выплаты и вознаграждение физическим и юридическим лицам, вовлеченным в уголовное судопроизводство в качестве участников (потерпевшим, свидетелям, экспертам, переводчикам, понятым, адвокатам и др.) или иным образом привлекаемым органом уголовного преследования (например, лицам, осуществляющим хранение, пересылку, перевозку вещественных</w:t>
      </w:r>
      <w:proofErr w:type="gramEnd"/>
      <w:r w:rsidRPr="0068589E">
        <w:rPr>
          <w:rFonts w:ascii="Times New Roman" w:hAnsi="Times New Roman" w:cs="Times New Roman"/>
          <w:sz w:val="28"/>
          <w:szCs w:val="28"/>
        </w:rPr>
        <w:t xml:space="preserve"> доказательств по уголовному делу).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89E">
        <w:rPr>
          <w:rFonts w:ascii="Times New Roman" w:hAnsi="Times New Roman" w:cs="Times New Roman"/>
          <w:sz w:val="28"/>
          <w:szCs w:val="28"/>
        </w:rPr>
        <w:t>Исходя из положений пункта 11) статьи 177 УПК перечень видов процессуальных издержек не является исчерпывающим.</w:t>
      </w:r>
      <w:proofErr w:type="gramEnd"/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К иным расходам, понесенным при производстве по уголовному делу, относятся расходы, непосредственно связанные с собиранием и исследованием доказательств и предусмотренные уголовно-процессуальным кодексом.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В качестве таковых являются расходы, связанные с проведением специальных оперативно-розыскных мероприятий, контрольных закупов наркотических средств, расходы, связанные с участием в производстве следственных действий педагога, психолога и иных лиц.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Расходы, затраченные на лечение потерпевших, не относятся к процессуальным издержкам, а подлежат рассмотрению в одном производстве с уголовным делом по предъявленному прокурором гражданскому иску в соответствии с положениями нормативного постановления Верховного Суда Республики Казахстан от 20 июня 2005 года № 1 «О рассмотрении гражданского иска в уголовном процессе».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8589E">
        <w:rPr>
          <w:rFonts w:ascii="Times New Roman" w:hAnsi="Times New Roman" w:cs="Times New Roman"/>
          <w:sz w:val="28"/>
          <w:szCs w:val="28"/>
        </w:rPr>
        <w:tab/>
        <w:t xml:space="preserve">Закон не предусматривает определенной формы обращения о взыскании процессуальных издержек.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Следственный судья рассматривает вопрос о взыскании процессуальных издержек на досудебной стадии уголовного процесса по представлению прокурора.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Процессуальные издержки, связанные с оплатой труда защитника и представителя, взыскиваются по их заявлению.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Расходы, связанные с производством судебных экспертиз, взыскиваются по обращению органов судебных экспертиз с приложением  сметы расходов.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В обращении должны содержаться сведения, подтверждающие основания для возмещения  процессуальных издержек, сумма, подлежащая взысканию.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3.Вопрос о взыскании процессуальных издержек рассматривается судом при вынесении окончательного решения по уголовному делу.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Если производство по делу завершено на досудебной стадии уголовного процесса, следственный судья рассматривает вопрос о взыскании процессуальных издержек по представлению прокурора.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В соответствии с пунктом 44 нормативного постановления Верховного Суда Республики Казахстан от 20 апреля 2018 года № 4 «О судебном приговоре» выводы суда о взыскании процессуальных издержек должны быть мотивированы в приговоре, в резолютивной части приговора указывается в каком размере и на кого возлагаются процессуальные издержки или принимаются на счет государства. Взыскание процессуальных издержек по уголовному делу не подлежит разрешению в порядке гражданского судопроизводства. 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4. Процессуальные издержки могут быть возложены судом на подозреваемого, обвиняемого, осужденного, или принимаются на счет государства исходя из требований части первой статьи 178 УПК.  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 Если суд при решении вопроса о процессуальных издержках придет к выводу об имущественной несостоятельности осужденного, то в силу положений части шестой статьи 178 УПК процессуальные издержки должны быть возмещены за счет республиканского бюджета. При этом следует иметь в виду, что отсутствие на момент принятия решения у лица денежных средств или иного имущества само по себе не является достаточным основанием для признания его </w:t>
      </w:r>
      <w:proofErr w:type="spellStart"/>
      <w:r w:rsidRPr="0068589E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68589E">
        <w:rPr>
          <w:rFonts w:ascii="Times New Roman" w:hAnsi="Times New Roman" w:cs="Times New Roman"/>
          <w:sz w:val="28"/>
          <w:szCs w:val="28"/>
        </w:rPr>
        <w:t xml:space="preserve"> несостоятельным.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Полное или частичное освобождение осужденного от уплаты процессуальных издержек и их отнесение на счет государства является правом суда, принимаемого с учетом имущественного положения осужденного. При определении имущественного положения судам надлежит тщательно выяснять наличие или отсутствие работы осужденного, его семейное положение, количество лиц, находящихся на его иждивении и другие обстоятельства, влияющие на материальное положение осужденного. 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lastRenderedPageBreak/>
        <w:t>5. Обратить внимание судов на то, что принятие решения о взыскании процессуальных издержек с осужденного возможно только в судебном заседании. При этом осужденному предоставляется возможность довести до сведения суда свою позицию относительно суммы взыскиваемых издержек и своего имущественного положения.  При осуждении по делу нескольких лиц судебные издержки подлежат взысканию с осужденных в долевом порядке с учетом степени ответственности и имущественного положения каждого.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6. Суд вправе взыскать с осужденного процессуальные издержки, за исключением сумм, выплаченных переводчику. Процессуальные издержки могут быть возложены на осужденного, освобожденного от наказания  (в связи с истечением срока давности, деятельным раскаянием, и др.).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В случае оправдания подсудимого или прекращения дела в соответствии с пунктами 1),2) части первой статьи 35 УПК процессуальные издержки принимаются за счет государства. В случае оправдания подсудимого по уголовному делу по одной из статей предъявленного обвинения процессуальные издержки, связанные с этим обвинением, возмещаются за счет государства.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При оправдании подсудимого по уголовному делу частного обвинения суд вправе взыскать процессуальные издержки полностью или частично с лица, по жалобе которого было начато производство. Если уголовное дело прекращается в связи с примирением сторон, то процессуальные издержки взыскиваются с подсудимого.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8589E">
        <w:rPr>
          <w:rFonts w:ascii="Times New Roman" w:hAnsi="Times New Roman" w:cs="Times New Roman"/>
          <w:sz w:val="28"/>
          <w:szCs w:val="28"/>
        </w:rPr>
        <w:t>Разъяснить судам, что при определении размера вознаграждения адвокату, участвующему в уголовном деле по назначению дознавателя, следователя и суда, подлежит учету время, затраченное им на осуществление полномочий, предусмотренных частями первой и второй статьи 70 УПК, включая время, затраченное на посещение подозреваемого, обвиняемого, подсудимого, осужденного, лица, в отношении которого ведется производство о применении принудительных мер медицинского характера, на изучение материалов уголовного дела</w:t>
      </w:r>
      <w:proofErr w:type="gramEnd"/>
      <w:r w:rsidRPr="0068589E">
        <w:rPr>
          <w:rFonts w:ascii="Times New Roman" w:hAnsi="Times New Roman" w:cs="Times New Roman"/>
          <w:sz w:val="28"/>
          <w:szCs w:val="28"/>
        </w:rPr>
        <w:t xml:space="preserve">, а также на выполнение других действий адвоката по оказанию квалифицированной юридической помощи при условии их подтверждения соответствующими документами. 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Вопросы о размере вознаграждения, подлежащего выплате за оказание юридической помощи защитнику по назначению, суд решает в отдельном постановлении, вынесенном одновременно с приговором или после его провозглашения по заявлениям заинтересованных лиц.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Постановление об оплате юридической помощи за счет средств республиканского бюджета выносится судом на основании письменного заявления адвоката с приложением расчетов, командировочных и иных документов, подтверждающих их расходы, связанные с защитой.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Постановление оформляется в соответствии с нормами уголовно-процессуального закона и Постановления Правительства от 29 декабря 2015 года № 1110 «Об установлении размера оплаты юридической помощи, оказываемой адвокатом, и возмещения расходов, связанных с защитой и </w:t>
      </w:r>
      <w:r w:rsidRPr="0068589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представительством» (далее Постановление) с указанием тяжести совершенного преступления и соответствующего тарифа в зависимости от категории преступлений.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При подсчете рабочего времени защитников, судьи должны проверять сведения, указанные в заявлениях адвокатов на предмет соответствия их  фактическому времени, затраченному ими на участие в том или ином деле с помощью просмотра дисков аудио, - </w:t>
      </w:r>
      <w:proofErr w:type="gramStart"/>
      <w:r w:rsidRPr="0068589E">
        <w:rPr>
          <w:rFonts w:ascii="Times New Roman" w:hAnsi="Times New Roman" w:cs="Times New Roman"/>
          <w:sz w:val="28"/>
          <w:szCs w:val="28"/>
        </w:rPr>
        <w:t>видео записи</w:t>
      </w:r>
      <w:proofErr w:type="gramEnd"/>
      <w:r w:rsidRPr="0068589E">
        <w:rPr>
          <w:rFonts w:ascii="Times New Roman" w:hAnsi="Times New Roman" w:cs="Times New Roman"/>
          <w:sz w:val="28"/>
          <w:szCs w:val="28"/>
        </w:rPr>
        <w:t xml:space="preserve"> процесса.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При вынесении постановления об оплате труда защитника судами учитывается фактически затраченное время на оказание юридической помощи, командировочные расходы адвоката. При этом сумма, подлежащая взысканию, не подлежит отражению в постановлении,  а указывается конкретное время, затраченное защитником по делу и размер </w:t>
      </w:r>
      <w:proofErr w:type="spellStart"/>
      <w:r w:rsidRPr="0068589E">
        <w:rPr>
          <w:rFonts w:ascii="Times New Roman" w:hAnsi="Times New Roman" w:cs="Times New Roman"/>
          <w:sz w:val="28"/>
          <w:szCs w:val="28"/>
        </w:rPr>
        <w:t>коэфицента</w:t>
      </w:r>
      <w:proofErr w:type="spellEnd"/>
      <w:r w:rsidRPr="0068589E">
        <w:rPr>
          <w:rFonts w:ascii="Times New Roman" w:hAnsi="Times New Roman" w:cs="Times New Roman"/>
          <w:sz w:val="28"/>
          <w:szCs w:val="28"/>
        </w:rPr>
        <w:t xml:space="preserve"> в зависимости от тяжести преступления.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8. В соответствии с частью первой статьи 175 УПК эксперт, выполняющий соответствующую работу при производстве по уголовному делу, получает заработную плату по месту работы, если выполняет работу в порядке служебного задания. Это означает, что если эксперт выполнял свои функции в порядке служебного задания, оплата его труда возмещается государством той организации, в которой он работал.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Эксперт имеет право получить возмещение расходов, понесенных при производстве экспертизы, и вознаграждение за выполненную работу, если производство судебной экспертизы не входит в круг его должностных обязанностей на основании требований статьи 79 УПК.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89E">
        <w:rPr>
          <w:rFonts w:ascii="Times New Roman" w:hAnsi="Times New Roman" w:cs="Times New Roman"/>
          <w:sz w:val="28"/>
          <w:szCs w:val="28"/>
        </w:rPr>
        <w:t>Порядок выплаты вознаграждения экспертам, выполняющим соответствующую работу при производстве по уголовному делу, если выполненная работа не входит в круг их должностных обязанностей и выполнялась в рабочее время, регулируется Правилами  выплат  расходов лицам, понесенных при производстве по уголовному делу, утвержденных постановлением Правительства Республики Казахстан от 9 октября 2014 года   №1070 (далее</w:t>
      </w:r>
      <w:r w:rsidR="001D2C03">
        <w:rPr>
          <w:rFonts w:ascii="Times New Roman" w:hAnsi="Times New Roman" w:cs="Times New Roman"/>
          <w:sz w:val="28"/>
          <w:szCs w:val="28"/>
        </w:rPr>
        <w:t xml:space="preserve"> </w:t>
      </w:r>
      <w:r w:rsidRPr="0068589E">
        <w:rPr>
          <w:rFonts w:ascii="Times New Roman" w:hAnsi="Times New Roman" w:cs="Times New Roman"/>
          <w:sz w:val="28"/>
          <w:szCs w:val="28"/>
        </w:rPr>
        <w:t>-</w:t>
      </w:r>
      <w:r w:rsidR="001D2C03">
        <w:rPr>
          <w:rFonts w:ascii="Times New Roman" w:hAnsi="Times New Roman" w:cs="Times New Roman"/>
          <w:sz w:val="28"/>
          <w:szCs w:val="28"/>
        </w:rPr>
        <w:t xml:space="preserve"> </w:t>
      </w:r>
      <w:r w:rsidRPr="0068589E">
        <w:rPr>
          <w:rFonts w:ascii="Times New Roman" w:hAnsi="Times New Roman" w:cs="Times New Roman"/>
          <w:sz w:val="28"/>
          <w:szCs w:val="28"/>
        </w:rPr>
        <w:t>Правила), согласно которым специалисту и эксперту возмещаются стоимость принадлежащих им</w:t>
      </w:r>
      <w:proofErr w:type="gramEnd"/>
      <w:r w:rsidRPr="0068589E">
        <w:rPr>
          <w:rFonts w:ascii="Times New Roman" w:hAnsi="Times New Roman" w:cs="Times New Roman"/>
          <w:sz w:val="28"/>
          <w:szCs w:val="28"/>
        </w:rPr>
        <w:t xml:space="preserve"> химических реактивов и других расходных материалов, истраченных ими при выполнении порученной работы, а также внесенная ими для выполнения работы плата за использование оборудования, коммунальные услуги и потребление машинного времени.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Не подлежат взысканию в качестве процессуальных издержек при проведении экспертизы заработная плата экспертов органов судебной экспертизы и персонала, социальный налог, социальные отчисления, накладные расходы за осуществление ими соответствующих работ при производстве судебной экспертизы, поскольку данная работа ими осуществляется в порядке служебного задания и входит в круг их должностных обязанностей.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9. Согласно части третьей статьи 178  УПК процессуальные издержки, связанные с участием в деле переводчика, принимаются за счет государства.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lastRenderedPageBreak/>
        <w:t xml:space="preserve">Если переводчик выполнял свои функции в порядке служебного задания, оплата его труда возмещается государством той организации, в штате которой переводчик состоит.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В соответствии с пунктом 10 Правил письменные и устные переводы, произведенные переводчиком при рассмотрении дела, подлежат оплате.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 Переводчикам устанавливается вознаграждение из расчета 1 страница (до 2000 знаков) письменного перевода или один час устного перевода: с русского языка на казахский язык (и наоборот) – не более одной второй месячного расчетного показателя.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Решение об оплате вознаграждения переводчикам судами оформляется в форме постановления на основании заявления переводчика, которое должно соответствовать требованиям уголовно-процессуального закона и Правил. 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10. Частью восьмой статьи 178 УПК предусмотрено, что по делам об уголовных правонарушениях несовершеннолетних суд может возложить выплату процессуальных издержек на родителей несовершеннолетнего или на лиц, их заменяющих.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Суды при вынесении окончательного решения по делу должны учитывать возможность взыскания процессуальных издержек в соответствующих случаях за счет средств самого несовершеннолетнего в случае наличия у него заработка либо других доходов, а также выяснять имущественное положение его законного представителя. В случае установления имущественной несостоятельности несовершеннолетнего и его законного представителя процессуальные издержки принимаются за счет государства.  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11. Исчисление сумм, израсходованных в связи с розыском подозреваемого, обвиняемого, подсудимого, скрывшихся от следствия или суда, регламентируется Постановлением Правительства Республики Казахстан от 21 ноября 2014 года № 1220 «Об утверждении Правил исчисления сумм, израсходованных в связи с розыском подозреваемого, обвиняемого, подсудимого, скрывшихся от следствия или суда».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Процессуальные издержки, связанные с розыском подозреваемого, обвиняемого, подсудимого, </w:t>
      </w:r>
      <w:proofErr w:type="gramStart"/>
      <w:r w:rsidRPr="0068589E">
        <w:rPr>
          <w:rFonts w:ascii="Times New Roman" w:hAnsi="Times New Roman" w:cs="Times New Roman"/>
          <w:sz w:val="28"/>
          <w:szCs w:val="28"/>
        </w:rPr>
        <w:t>скрывшихся</w:t>
      </w:r>
      <w:proofErr w:type="gramEnd"/>
      <w:r w:rsidRPr="0068589E">
        <w:rPr>
          <w:rFonts w:ascii="Times New Roman" w:hAnsi="Times New Roman" w:cs="Times New Roman"/>
          <w:sz w:val="28"/>
          <w:szCs w:val="28"/>
        </w:rPr>
        <w:t xml:space="preserve"> от следствия или суда, состоят из: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расходов на служебные командировки должностных лиц органа уголовного преследования при проведении розыскных мероприятий;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  стоимости проезда с места задержания к месту привлечения к уголовной ответственности;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  суточных расходов, при необходимости для проживания подозреваемого, обвиняемого, подсудимого, скрывшихся от следствия или суда, в пути следования с места задержания к месту привлечения к уголовной ответственности.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Документы, подтверждающие суммы процессуальных издержек, приобщаются к материалам уголовного дела органом, ведущим уголовный процесс.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lastRenderedPageBreak/>
        <w:t xml:space="preserve">Судам следует иметь в виду, что вопрос о взыскании процессуальных издержек, связанных с розыском подозреваемого, обвиняемого, подсудимого, скрывшихся от следствия или суда, рассматривается судом при вынесении окончательного решения по уголовному делу.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Рассмотрение следственными судьями по представлению прокурора вопроса о взыскании процессуальных издержек в связи с розыском виновных лиц, а также рассмотрение гражданских исков прокурора о взыскании процессуальных издержек в связи с розыском виновного не предусмотрено законом и является недопустимым.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 Судам следует отличать понятие процессуальных издержек и предмета гражданского иска.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Вопросы взыскания процессуальных издержек не подлежат рассмотрению в гражданском порядке, должны быть разрешены  соответствии с требованиями ст.178 УПК.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12. В соответствии с пунктом 5) части второй статьи 55 УПК к полномочиям следственного судьи отнесено рассмотрение вопроса о взыскании процессуальных издержек по уголовному делу по представлению прокурора.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Судам следует иметь в виду, что согласно части первой статьи 178 УПК следственный судья рассматривает вопросы, входящие в его компетенцию только в ходе досудебного производства по уголовному делу, поэтому рассмотрение представлений прокуроров о взыскании процессуальных издержек после принятия судом окончательного решения не допускается.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Следственным судьям при рассмотрении представлений прокуроров по вопросу взыскания процессуальных издержек необходимо требовать приложения всех необходимых документов из материалов уголовного дела.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13. При наличии процессуальных издержек орган уголовного преследования обязан принять меры по обеспечению их взыскания.  К обвинительному акту должна прилагаться справка, содержащая сведения о процессуальных издержках.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В этой связи суд по поступившему уголовному делу обязан проверить, выполнены ли органом досудебного расследования требования части седьмой статьи 299 УПК.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Отсутствие в материалах уголовного дела сведений о процессуальных издержках не является основанием для возвращения уголовного дела прокурору в соответствии с требованиями статьи 323 УПК. Вместе с тем, суд при вынесении приговора может вынести частное постановление в адрес органа уголовного преследования и прокурора, утвердившего обвинительный акт.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68589E">
        <w:rPr>
          <w:rFonts w:ascii="Times New Roman" w:hAnsi="Times New Roman" w:cs="Times New Roman"/>
          <w:sz w:val="28"/>
          <w:szCs w:val="28"/>
        </w:rPr>
        <w:t>Разъяснить, что в соответствии с пунктом 13) части первой статьи 390 УПК вопрос о процессуальных издержках подлежит разрешению  при постановлении приговора, где указывается, на кого и в каком размере они должны быть возложены.</w:t>
      </w:r>
      <w:proofErr w:type="gramEnd"/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lastRenderedPageBreak/>
        <w:t xml:space="preserve">Если вопрос о процессуальных издержках не был решен при постановлении приговора, то он по ходатайству заинтересованных лиц разрешается этим же судом как до вступления в законную силу приговора, так и в период его исполнения.  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89E">
        <w:rPr>
          <w:rFonts w:ascii="Times New Roman" w:hAnsi="Times New Roman" w:cs="Times New Roman"/>
          <w:sz w:val="28"/>
          <w:szCs w:val="28"/>
        </w:rPr>
        <w:t xml:space="preserve">Заявление осужденного об отсрочке исполнения приговора в части взыскания процессуальных издержек подлежит рассмотрению в порядке, предусмотренном пунктом 16) статьи 476 УПК. </w:t>
      </w:r>
      <w:proofErr w:type="gramEnd"/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>15. 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E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8589E" w:rsidRP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E">
        <w:rPr>
          <w:rFonts w:ascii="Times New Roman" w:hAnsi="Times New Roman" w:cs="Times New Roman"/>
          <w:b/>
          <w:sz w:val="28"/>
          <w:szCs w:val="28"/>
        </w:rPr>
        <w:t xml:space="preserve">Верховного Суда Республики Казахстан                          </w:t>
      </w:r>
      <w:proofErr w:type="spellStart"/>
      <w:r w:rsidRPr="0068589E">
        <w:rPr>
          <w:rFonts w:ascii="Times New Roman" w:hAnsi="Times New Roman" w:cs="Times New Roman"/>
          <w:b/>
          <w:sz w:val="28"/>
          <w:szCs w:val="28"/>
        </w:rPr>
        <w:t>Ж.Асанов</w:t>
      </w:r>
      <w:proofErr w:type="spellEnd"/>
    </w:p>
    <w:p w:rsidR="0068589E" w:rsidRP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89E" w:rsidRP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E">
        <w:rPr>
          <w:rFonts w:ascii="Times New Roman" w:hAnsi="Times New Roman" w:cs="Times New Roman"/>
          <w:b/>
          <w:sz w:val="28"/>
          <w:szCs w:val="28"/>
        </w:rPr>
        <w:t xml:space="preserve">Судья </w:t>
      </w:r>
    </w:p>
    <w:p w:rsidR="0068589E" w:rsidRP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E">
        <w:rPr>
          <w:rFonts w:ascii="Times New Roman" w:hAnsi="Times New Roman" w:cs="Times New Roman"/>
          <w:b/>
          <w:sz w:val="28"/>
          <w:szCs w:val="28"/>
        </w:rPr>
        <w:t>Верховного Суда Республики Казахстан,</w:t>
      </w:r>
    </w:p>
    <w:p w:rsidR="0068589E" w:rsidRPr="0068589E" w:rsidRDefault="0068589E" w:rsidP="00685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9E">
        <w:rPr>
          <w:rFonts w:ascii="Times New Roman" w:hAnsi="Times New Roman" w:cs="Times New Roman"/>
          <w:b/>
          <w:sz w:val="28"/>
          <w:szCs w:val="28"/>
        </w:rPr>
        <w:t xml:space="preserve">секретарь пленарного заседания                                     </w:t>
      </w:r>
      <w:proofErr w:type="spellStart"/>
      <w:r w:rsidRPr="0068589E">
        <w:rPr>
          <w:rFonts w:ascii="Times New Roman" w:hAnsi="Times New Roman" w:cs="Times New Roman"/>
          <w:b/>
          <w:sz w:val="28"/>
          <w:szCs w:val="28"/>
        </w:rPr>
        <w:t>Г.Альмагамбетова</w:t>
      </w:r>
      <w:proofErr w:type="spellEnd"/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9E" w:rsidRPr="0068589E" w:rsidRDefault="0068589E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4C8" w:rsidRPr="0068589E" w:rsidRDefault="00C354C8" w:rsidP="0068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54C8" w:rsidRPr="0068589E" w:rsidSect="0068589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00" w:rsidRDefault="00690A00" w:rsidP="0068589E">
      <w:pPr>
        <w:spacing w:after="0" w:line="240" w:lineRule="auto"/>
      </w:pPr>
      <w:r>
        <w:separator/>
      </w:r>
    </w:p>
  </w:endnote>
  <w:endnote w:type="continuationSeparator" w:id="0">
    <w:p w:rsidR="00690A00" w:rsidRDefault="00690A00" w:rsidP="0068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9570"/>
      <w:docPartObj>
        <w:docPartGallery w:val="Page Numbers (Bottom of Page)"/>
        <w:docPartUnique/>
      </w:docPartObj>
    </w:sdtPr>
    <w:sdtEndPr/>
    <w:sdtContent>
      <w:p w:rsidR="0068589E" w:rsidRDefault="006858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0C5">
          <w:rPr>
            <w:noProof/>
          </w:rPr>
          <w:t>2</w:t>
        </w:r>
        <w:r>
          <w:fldChar w:fldCharType="end"/>
        </w:r>
      </w:p>
    </w:sdtContent>
  </w:sdt>
  <w:p w:rsidR="0068589E" w:rsidRDefault="006858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00" w:rsidRDefault="00690A00" w:rsidP="0068589E">
      <w:pPr>
        <w:spacing w:after="0" w:line="240" w:lineRule="auto"/>
      </w:pPr>
      <w:r>
        <w:separator/>
      </w:r>
    </w:p>
  </w:footnote>
  <w:footnote w:type="continuationSeparator" w:id="0">
    <w:p w:rsidR="00690A00" w:rsidRDefault="00690A00" w:rsidP="0068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3F"/>
    <w:rsid w:val="000550C5"/>
    <w:rsid w:val="001D2C03"/>
    <w:rsid w:val="0068589E"/>
    <w:rsid w:val="00690A00"/>
    <w:rsid w:val="00954461"/>
    <w:rsid w:val="009C01AA"/>
    <w:rsid w:val="00AF6CE8"/>
    <w:rsid w:val="00BD2A64"/>
    <w:rsid w:val="00C354C8"/>
    <w:rsid w:val="00D66B3E"/>
    <w:rsid w:val="00D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89E"/>
  </w:style>
  <w:style w:type="paragraph" w:styleId="a5">
    <w:name w:val="footer"/>
    <w:basedOn w:val="a"/>
    <w:link w:val="a6"/>
    <w:uiPriority w:val="99"/>
    <w:unhideWhenUsed/>
    <w:rsid w:val="0068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89E"/>
  </w:style>
  <w:style w:type="paragraph" w:styleId="a7">
    <w:name w:val="Balloon Text"/>
    <w:basedOn w:val="a"/>
    <w:link w:val="a8"/>
    <w:uiPriority w:val="99"/>
    <w:semiHidden/>
    <w:unhideWhenUsed/>
    <w:rsid w:val="00D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89E"/>
  </w:style>
  <w:style w:type="paragraph" w:styleId="a5">
    <w:name w:val="footer"/>
    <w:basedOn w:val="a"/>
    <w:link w:val="a6"/>
    <w:uiPriority w:val="99"/>
    <w:unhideWhenUsed/>
    <w:rsid w:val="0068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89E"/>
  </w:style>
  <w:style w:type="paragraph" w:styleId="a7">
    <w:name w:val="Balloon Text"/>
    <w:basedOn w:val="a"/>
    <w:link w:val="a8"/>
    <w:uiPriority w:val="99"/>
    <w:semiHidden/>
    <w:unhideWhenUsed/>
    <w:rsid w:val="00D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КАСЫМОВА ИРИНА КАЛИЕВНА</dc:creator>
  <cp:lastModifiedBy>КАСЫМОВА ИРИНА КАЛИЕВНА</cp:lastModifiedBy>
  <cp:revision>4</cp:revision>
  <cp:lastPrinted>2018-05-24T10:26:00Z</cp:lastPrinted>
  <dcterms:created xsi:type="dcterms:W3CDTF">2018-05-24T10:26:00Z</dcterms:created>
  <dcterms:modified xsi:type="dcterms:W3CDTF">2018-05-24T10:29:00Z</dcterms:modified>
</cp:coreProperties>
</file>